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865" w:rsidRDefault="00DC1865" w:rsidP="00DC1865">
      <w:pPr>
        <w:shd w:val="clear" w:color="auto" w:fill="FFFFFF"/>
        <w:spacing w:after="0" w:line="240" w:lineRule="auto"/>
        <w:rPr>
          <w:rFonts w:ascii="Times New Roman" w:eastAsia="Times New Roman" w:hAnsi="Times New Roman" w:cs="Times New Roman"/>
          <w:b/>
          <w:bCs/>
          <w:color w:val="000000"/>
          <w:sz w:val="24"/>
          <w:szCs w:val="24"/>
          <w:lang w:eastAsia="ru-RU"/>
        </w:rPr>
      </w:pPr>
      <w:r w:rsidRPr="00DC1865">
        <w:rPr>
          <w:rFonts w:ascii="Times New Roman" w:eastAsia="Times New Roman" w:hAnsi="Times New Roman" w:cs="Times New Roman"/>
          <w:b/>
          <w:bCs/>
          <w:color w:val="000000"/>
          <w:sz w:val="24"/>
          <w:szCs w:val="24"/>
          <w:lang w:eastAsia="ru-RU"/>
        </w:rPr>
        <w:t xml:space="preserve">               </w:t>
      </w:r>
    </w:p>
    <w:p w:rsidR="000B6743" w:rsidRDefault="000B6743" w:rsidP="00DC1865">
      <w:pPr>
        <w:shd w:val="clear" w:color="auto" w:fill="FFFFFF"/>
        <w:spacing w:after="0" w:line="240" w:lineRule="auto"/>
        <w:rPr>
          <w:rFonts w:ascii="Times New Roman" w:eastAsia="Times New Roman" w:hAnsi="Times New Roman" w:cs="Times New Roman"/>
          <w:b/>
          <w:bCs/>
          <w:color w:val="000000"/>
          <w:sz w:val="24"/>
          <w:szCs w:val="24"/>
          <w:lang w:val="en-US" w:eastAsia="ru-RU"/>
        </w:rPr>
      </w:pPr>
    </w:p>
    <w:p w:rsidR="00DC1865" w:rsidRPr="00DC1865" w:rsidRDefault="00DC1865" w:rsidP="00DC1865">
      <w:pPr>
        <w:shd w:val="clear" w:color="auto" w:fill="FFFFFF"/>
        <w:spacing w:after="0" w:line="240" w:lineRule="auto"/>
        <w:rPr>
          <w:rFonts w:ascii="Times New Roman" w:eastAsia="Times New Roman" w:hAnsi="Times New Roman" w:cs="Times New Roman"/>
          <w:b/>
          <w:bCs/>
          <w:color w:val="000000"/>
          <w:sz w:val="24"/>
          <w:szCs w:val="24"/>
          <w:lang w:eastAsia="ru-RU"/>
        </w:rPr>
      </w:pPr>
      <w:r w:rsidRPr="00DC1865">
        <w:rPr>
          <w:rFonts w:ascii="Times New Roman" w:eastAsia="Times New Roman" w:hAnsi="Times New Roman" w:cs="Times New Roman"/>
          <w:b/>
          <w:bCs/>
          <w:color w:val="000000"/>
          <w:sz w:val="24"/>
          <w:szCs w:val="24"/>
          <w:lang w:eastAsia="ru-RU"/>
        </w:rPr>
        <w:t xml:space="preserve">                        Работа с одаренными детьми на 2019-2020 учебный год.</w:t>
      </w:r>
    </w:p>
    <w:p w:rsidR="00DC1865" w:rsidRPr="00DC1865" w:rsidRDefault="00DC1865" w:rsidP="00DC1865">
      <w:pPr>
        <w:shd w:val="clear" w:color="auto" w:fill="FFFFFF"/>
        <w:spacing w:after="0" w:line="240" w:lineRule="auto"/>
        <w:rPr>
          <w:rFonts w:ascii="Times New Roman" w:eastAsia="Times New Roman" w:hAnsi="Times New Roman" w:cs="Times New Roman"/>
          <w:color w:val="000000"/>
          <w:sz w:val="24"/>
          <w:szCs w:val="24"/>
          <w:lang w:eastAsia="ru-RU"/>
        </w:rPr>
      </w:pPr>
    </w:p>
    <w:p w:rsidR="00DC1865" w:rsidRPr="00DC1865" w:rsidRDefault="00DC1865" w:rsidP="00DC186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b/>
          <w:bCs/>
          <w:color w:val="000000"/>
          <w:sz w:val="24"/>
          <w:szCs w:val="24"/>
          <w:lang w:eastAsia="ru-RU"/>
        </w:rPr>
        <w:t>Актуальность проблемы.</w:t>
      </w:r>
    </w:p>
    <w:p w:rsidR="00DC1865" w:rsidRPr="00DC1865" w:rsidRDefault="00DC1865" w:rsidP="00DC186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Проблема работы с одарёнными учащимися чрезвычайно актуальна для современного российского общества. Учёные сегодня единодушны в том, что каждый человек владеет огромным множеством возможностей, хранящихся в нём в виде задатков. Массовая школа обычно сталкивается с проблемой раннего выявления и развития способностей ученика.</w:t>
      </w:r>
    </w:p>
    <w:p w:rsidR="00DC1865" w:rsidRPr="00DC1865" w:rsidRDefault="00DC1865" w:rsidP="00DC186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Поэтому, рассуждая о системе работы с одаренными детьми, хотелось бы подчеркнуть мысль о работе со всеми детьми, то есть о максимальном развитии умений, навыков, познавательных способностей. При характеристике познавательных возможностей учащихся используются такие понятия как способность, талант, одаренность, гениальность. Способностями называют индивидуальные особенности личности, помогающие ей успешно заниматься определенной деятельностью. Талантом называют выдающиеся способности, высокую степень одаренности в какой-либо деятельности. Чаще всего талант проявляется в какой-то определенной сфере. Гениальность – высшая степень развития таланта, связана она с созданием качественно новых, уникальных творений, открытием ранее неизведанных путей творчества.</w:t>
      </w:r>
    </w:p>
    <w:p w:rsidR="00DC1865" w:rsidRPr="00DC1865" w:rsidRDefault="00DC1865" w:rsidP="00DC186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b/>
          <w:bCs/>
          <w:color w:val="000000"/>
          <w:sz w:val="24"/>
          <w:szCs w:val="24"/>
          <w:lang w:eastAsia="ru-RU"/>
        </w:rPr>
        <w:t>Цель работы с одарёнными детьми.</w:t>
      </w:r>
    </w:p>
    <w:p w:rsidR="00DC1865" w:rsidRPr="00DC1865" w:rsidRDefault="00DC1865" w:rsidP="00DC186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Обеспечение благоприятных условий для создания школьной системы выявления, развития и поддержки одаренных детей в различных областях интеллектуальной и творческой деятельности  </w:t>
      </w:r>
    </w:p>
    <w:p w:rsidR="00DC1865" w:rsidRPr="00DC1865" w:rsidRDefault="00DC1865" w:rsidP="00DC186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b/>
          <w:bCs/>
          <w:color w:val="000000"/>
          <w:sz w:val="24"/>
          <w:szCs w:val="24"/>
          <w:lang w:eastAsia="ru-RU"/>
        </w:rPr>
        <w:t>Задачи:</w:t>
      </w:r>
    </w:p>
    <w:p w:rsidR="00DC1865" w:rsidRPr="00DC1865" w:rsidRDefault="00DC1865" w:rsidP="00DC1865">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выявление и развитие детской одаренности и адресной поддержки детей в соответствии с их способностями, в том числе на основе инновационных технологий;</w:t>
      </w:r>
    </w:p>
    <w:p w:rsidR="00DC1865" w:rsidRPr="00DC1865" w:rsidRDefault="00DC1865" w:rsidP="00DC1865">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расширение возможностей для участия способных и одарённых школьников в разных формах творческой и интеллектуальной деятельности.</w:t>
      </w:r>
    </w:p>
    <w:p w:rsidR="00DC1865" w:rsidRPr="00DC1865" w:rsidRDefault="00DC1865" w:rsidP="00DC186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b/>
          <w:bCs/>
          <w:color w:val="000000"/>
          <w:sz w:val="24"/>
          <w:szCs w:val="24"/>
          <w:lang w:eastAsia="ru-RU"/>
        </w:rPr>
        <w:t>Ожидаемые результаты:</w:t>
      </w:r>
    </w:p>
    <w:p w:rsidR="00DC1865" w:rsidRPr="00DC1865" w:rsidRDefault="00DC1865" w:rsidP="00DC1865">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формирование системы работы с одаренными учащимися;</w:t>
      </w:r>
    </w:p>
    <w:p w:rsidR="00DC1865" w:rsidRPr="00DC1865" w:rsidRDefault="00DC1865" w:rsidP="00DC1865">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 xml:space="preserve">творческая самореализация ученика школы через участие </w:t>
      </w:r>
      <w:proofErr w:type="gramStart"/>
      <w:r w:rsidRPr="00DC1865">
        <w:rPr>
          <w:rFonts w:ascii="Times New Roman" w:eastAsia="Times New Roman" w:hAnsi="Times New Roman" w:cs="Times New Roman"/>
          <w:color w:val="000000"/>
          <w:sz w:val="24"/>
          <w:szCs w:val="24"/>
          <w:lang w:eastAsia="ru-RU"/>
        </w:rPr>
        <w:t>в</w:t>
      </w:r>
      <w:proofErr w:type="gramEnd"/>
      <w:r w:rsidRPr="00DC1865">
        <w:rPr>
          <w:rFonts w:ascii="Times New Roman" w:eastAsia="Times New Roman" w:hAnsi="Times New Roman" w:cs="Times New Roman"/>
          <w:color w:val="000000"/>
          <w:sz w:val="24"/>
          <w:szCs w:val="24"/>
          <w:lang w:eastAsia="ru-RU"/>
        </w:rPr>
        <w:t xml:space="preserve"> </w:t>
      </w:r>
      <w:proofErr w:type="gramStart"/>
      <w:r w:rsidRPr="00DC1865">
        <w:rPr>
          <w:rFonts w:ascii="Times New Roman" w:eastAsia="Times New Roman" w:hAnsi="Times New Roman" w:cs="Times New Roman"/>
          <w:color w:val="000000"/>
          <w:sz w:val="24"/>
          <w:szCs w:val="24"/>
          <w:lang w:eastAsia="ru-RU"/>
        </w:rPr>
        <w:t>разного</w:t>
      </w:r>
      <w:proofErr w:type="gramEnd"/>
      <w:r w:rsidRPr="00DC1865">
        <w:rPr>
          <w:rFonts w:ascii="Times New Roman" w:eastAsia="Times New Roman" w:hAnsi="Times New Roman" w:cs="Times New Roman"/>
          <w:color w:val="000000"/>
          <w:sz w:val="24"/>
          <w:szCs w:val="24"/>
          <w:lang w:eastAsia="ru-RU"/>
        </w:rPr>
        <w:t xml:space="preserve"> рода конкурсах, интеллектуальных мероприятиях;</w:t>
      </w:r>
    </w:p>
    <w:p w:rsidR="00DC1865" w:rsidRPr="00DC1865" w:rsidRDefault="00DC1865" w:rsidP="00DC1865">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увеличение количества одаренных детей школьного возраста - победителей конкурсов, соревнований, олимпиад, турниров разного уровня.</w:t>
      </w:r>
    </w:p>
    <w:p w:rsidR="00DC1865" w:rsidRPr="00DC1865" w:rsidRDefault="00DC1865" w:rsidP="00DC186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b/>
          <w:bCs/>
          <w:color w:val="000000"/>
          <w:sz w:val="24"/>
          <w:szCs w:val="24"/>
          <w:lang w:eastAsia="ru-RU"/>
        </w:rPr>
        <w:t>Основные направления работы:</w:t>
      </w:r>
    </w:p>
    <w:p w:rsidR="00DC1865" w:rsidRPr="00DC1865" w:rsidRDefault="00DC1865" w:rsidP="00DC1865">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Выявление одарённых детей по разным направлениям.</w:t>
      </w:r>
    </w:p>
    <w:p w:rsidR="00DC1865" w:rsidRPr="00DC1865" w:rsidRDefault="00DC1865" w:rsidP="00DC1865">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Корректировка программ и тематических планов для работы с одарёнными детьми, включение заданий повышенной сложности, творческого, научно-исследовательского уровней.</w:t>
      </w:r>
    </w:p>
    <w:p w:rsidR="00DC1865" w:rsidRPr="00DC1865" w:rsidRDefault="00DC1865" w:rsidP="00DC1865">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Организация индивидуальной работы с одарёнными детьми.</w:t>
      </w:r>
    </w:p>
    <w:p w:rsidR="00DC1865" w:rsidRPr="00DC1865" w:rsidRDefault="00DC1865" w:rsidP="00DC1865">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Подготовка учащихся к олимпиадам, конкурсам, викторинам, конференциям разного уровня.</w:t>
      </w:r>
    </w:p>
    <w:p w:rsidR="00DC1865" w:rsidRPr="00DC1865" w:rsidRDefault="00DC1865" w:rsidP="00DC1865">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Консультирование родителей одарённых детей по вопросам развития способностей их детей по предмету.</w:t>
      </w:r>
    </w:p>
    <w:p w:rsidR="00DC1865" w:rsidRPr="00DC1865" w:rsidRDefault="00DC1865" w:rsidP="00DC1865">
      <w:pPr>
        <w:shd w:val="clear" w:color="auto" w:fill="FFFFFF"/>
        <w:spacing w:after="0" w:line="240" w:lineRule="auto"/>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b/>
          <w:bCs/>
          <w:color w:val="000000"/>
          <w:sz w:val="24"/>
          <w:szCs w:val="24"/>
          <w:lang w:eastAsia="ru-RU"/>
        </w:rPr>
        <w:t>Формы работы с одаренными учащимися:</w:t>
      </w:r>
    </w:p>
    <w:p w:rsidR="00DC1865" w:rsidRPr="00DC1865" w:rsidRDefault="00DC1865" w:rsidP="00DC1865">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творческие мастерские;</w:t>
      </w:r>
    </w:p>
    <w:p w:rsidR="00DC1865" w:rsidRPr="00DC1865" w:rsidRDefault="00DC1865" w:rsidP="00DC1865">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групповые занятия с сильными учащимися;</w:t>
      </w:r>
    </w:p>
    <w:p w:rsidR="00DC1865" w:rsidRPr="00DC1865" w:rsidRDefault="00DC1865" w:rsidP="00DC1865">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внеурочная деятельность;</w:t>
      </w:r>
    </w:p>
    <w:p w:rsidR="00DC1865" w:rsidRPr="00DC1865" w:rsidRDefault="00DC1865" w:rsidP="00DC1865">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кружки по интересам;</w:t>
      </w:r>
    </w:p>
    <w:p w:rsidR="00DC1865" w:rsidRPr="00DC1865" w:rsidRDefault="00DC1865" w:rsidP="00DC1865">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занятия исследовательской деятельностью;</w:t>
      </w:r>
    </w:p>
    <w:p w:rsidR="00DC1865" w:rsidRPr="00DC1865" w:rsidRDefault="00DC1865" w:rsidP="00DC1865">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конкурсы;</w:t>
      </w:r>
    </w:p>
    <w:p w:rsidR="00DC1865" w:rsidRPr="00DC1865" w:rsidRDefault="00DC1865" w:rsidP="00DC1865">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интеллектуальный марафон;</w:t>
      </w:r>
    </w:p>
    <w:p w:rsidR="00DC1865" w:rsidRPr="00DC1865" w:rsidRDefault="00DC1865" w:rsidP="00DC1865">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научно-практические конференции;</w:t>
      </w:r>
    </w:p>
    <w:p w:rsidR="00DC1865" w:rsidRPr="00DC1865" w:rsidRDefault="00DC1865" w:rsidP="00DC1865">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участие в олимпиадах;</w:t>
      </w:r>
    </w:p>
    <w:p w:rsidR="00281011" w:rsidRDefault="00DC1865" w:rsidP="00DC1865">
      <w:pPr>
        <w:rPr>
          <w:bCs/>
          <w:color w:val="000000"/>
          <w:sz w:val="28"/>
          <w:szCs w:val="28"/>
          <w:shd w:val="clear" w:color="auto" w:fill="FFFFFF"/>
        </w:rPr>
      </w:pPr>
      <w:r w:rsidRPr="00DC1865">
        <w:rPr>
          <w:bCs/>
          <w:color w:val="000000"/>
          <w:sz w:val="28"/>
          <w:szCs w:val="28"/>
          <w:shd w:val="clear" w:color="auto" w:fill="FFFFFF"/>
        </w:rPr>
        <w:t xml:space="preserve">         </w:t>
      </w:r>
    </w:p>
    <w:p w:rsidR="00DC1865" w:rsidRDefault="00DC1865" w:rsidP="00DC1865">
      <w:pPr>
        <w:rPr>
          <w:rFonts w:ascii="Times New Roman" w:hAnsi="Times New Roman" w:cs="Times New Roman"/>
          <w:bCs/>
          <w:color w:val="000000"/>
          <w:sz w:val="28"/>
          <w:szCs w:val="28"/>
          <w:shd w:val="clear" w:color="auto" w:fill="FFFFFF"/>
        </w:rPr>
      </w:pPr>
      <w:r w:rsidRPr="00DC1865">
        <w:rPr>
          <w:bCs/>
          <w:color w:val="000000"/>
          <w:sz w:val="28"/>
          <w:szCs w:val="28"/>
          <w:shd w:val="clear" w:color="auto" w:fill="FFFFFF"/>
        </w:rPr>
        <w:t xml:space="preserve"> </w:t>
      </w:r>
      <w:r w:rsidRPr="00DC1865">
        <w:rPr>
          <w:rFonts w:ascii="Times New Roman" w:hAnsi="Times New Roman" w:cs="Times New Roman"/>
          <w:bCs/>
          <w:color w:val="000000"/>
          <w:sz w:val="28"/>
          <w:szCs w:val="28"/>
          <w:shd w:val="clear" w:color="auto" w:fill="FFFFFF"/>
        </w:rPr>
        <w:t>План работы с одаренными детьми на 2019-2020</w:t>
      </w:r>
      <w:r>
        <w:rPr>
          <w:rFonts w:ascii="Times New Roman" w:hAnsi="Times New Roman" w:cs="Times New Roman"/>
          <w:bCs/>
          <w:color w:val="000000"/>
          <w:sz w:val="28"/>
          <w:szCs w:val="28"/>
          <w:shd w:val="clear" w:color="auto" w:fill="FFFFFF"/>
        </w:rPr>
        <w:t xml:space="preserve"> у</w:t>
      </w:r>
      <w:r w:rsidRPr="00DC1865">
        <w:rPr>
          <w:rFonts w:ascii="Times New Roman" w:hAnsi="Times New Roman" w:cs="Times New Roman"/>
          <w:bCs/>
          <w:color w:val="000000"/>
          <w:sz w:val="28"/>
          <w:szCs w:val="28"/>
          <w:shd w:val="clear" w:color="auto" w:fill="FFFFFF"/>
        </w:rPr>
        <w:t>чебный год.</w:t>
      </w:r>
    </w:p>
    <w:p w:rsidR="00DC1865" w:rsidRPr="00DC1865" w:rsidRDefault="00DC1865" w:rsidP="00DC1865">
      <w:pPr>
        <w:rPr>
          <w:rFonts w:ascii="Times New Roman" w:hAnsi="Times New Roman" w:cs="Times New Roman"/>
          <w:sz w:val="28"/>
          <w:szCs w:val="28"/>
        </w:rPr>
      </w:pPr>
    </w:p>
    <w:p w:rsidR="00DC1865" w:rsidRPr="00DC1865" w:rsidRDefault="00DC1865" w:rsidP="000B6743">
      <w:pPr>
        <w:ind w:left="-851"/>
        <w:rPr>
          <w:rFonts w:ascii="Times New Roman" w:hAnsi="Times New Roman" w:cs="Times New Roman"/>
          <w:bCs/>
          <w:color w:val="000000"/>
          <w:sz w:val="28"/>
          <w:szCs w:val="28"/>
          <w:shd w:val="clear" w:color="auto" w:fill="FFFFFF"/>
        </w:rPr>
      </w:pPr>
    </w:p>
    <w:tbl>
      <w:tblPr>
        <w:tblStyle w:val="a7"/>
        <w:tblpPr w:leftFromText="180" w:rightFromText="180" w:vertAnchor="page" w:horzAnchor="margin" w:tblpY="1477"/>
        <w:tblW w:w="0" w:type="auto"/>
        <w:tblLook w:val="04A0"/>
      </w:tblPr>
      <w:tblGrid>
        <w:gridCol w:w="675"/>
        <w:gridCol w:w="4110"/>
        <w:gridCol w:w="2393"/>
        <w:gridCol w:w="2393"/>
      </w:tblGrid>
      <w:tr w:rsidR="00DC1865" w:rsidRPr="00DC1865" w:rsidTr="00281011">
        <w:tc>
          <w:tcPr>
            <w:tcW w:w="675" w:type="dxa"/>
          </w:tcPr>
          <w:p w:rsidR="00DC1865" w:rsidRPr="00DC1865" w:rsidRDefault="00DC1865" w:rsidP="00281011">
            <w:pPr>
              <w:jc w:val="center"/>
              <w:rPr>
                <w:rFonts w:ascii="Times New Roman" w:hAnsi="Times New Roman" w:cs="Times New Roman"/>
                <w:b/>
                <w:bCs/>
                <w:i/>
                <w:color w:val="000000"/>
                <w:sz w:val="24"/>
                <w:szCs w:val="24"/>
                <w:u w:val="single"/>
                <w:shd w:val="clear" w:color="auto" w:fill="FFFFFF"/>
              </w:rPr>
            </w:pPr>
            <w:r w:rsidRPr="00DC1865">
              <w:rPr>
                <w:rFonts w:ascii="Times New Roman" w:hAnsi="Times New Roman" w:cs="Times New Roman"/>
                <w:b/>
                <w:bCs/>
                <w:i/>
                <w:color w:val="000000"/>
                <w:sz w:val="24"/>
                <w:szCs w:val="24"/>
                <w:u w:val="single"/>
                <w:shd w:val="clear" w:color="auto" w:fill="FFFFFF"/>
              </w:rPr>
              <w:t>№ п/п</w:t>
            </w:r>
          </w:p>
        </w:tc>
        <w:tc>
          <w:tcPr>
            <w:tcW w:w="4110" w:type="dxa"/>
          </w:tcPr>
          <w:p w:rsidR="00DC1865" w:rsidRPr="00DC1865" w:rsidRDefault="00DC1865" w:rsidP="00281011">
            <w:pPr>
              <w:jc w:val="center"/>
              <w:rPr>
                <w:rFonts w:ascii="Times New Roman" w:hAnsi="Times New Roman" w:cs="Times New Roman"/>
                <w:b/>
                <w:bCs/>
                <w:i/>
                <w:color w:val="000000"/>
                <w:sz w:val="24"/>
                <w:szCs w:val="24"/>
                <w:u w:val="single"/>
                <w:shd w:val="clear" w:color="auto" w:fill="FFFFFF"/>
              </w:rPr>
            </w:pPr>
            <w:r w:rsidRPr="00DC1865">
              <w:rPr>
                <w:rFonts w:ascii="Times New Roman" w:hAnsi="Times New Roman" w:cs="Times New Roman"/>
                <w:b/>
                <w:bCs/>
                <w:i/>
                <w:color w:val="000000"/>
                <w:sz w:val="24"/>
                <w:szCs w:val="24"/>
                <w:u w:val="single"/>
                <w:shd w:val="clear" w:color="auto" w:fill="FFFFFF"/>
              </w:rPr>
              <w:t>Мероприятия</w:t>
            </w:r>
          </w:p>
        </w:tc>
        <w:tc>
          <w:tcPr>
            <w:tcW w:w="2393" w:type="dxa"/>
          </w:tcPr>
          <w:p w:rsidR="00DC1865" w:rsidRPr="00DC1865" w:rsidRDefault="00DC1865" w:rsidP="00281011">
            <w:pPr>
              <w:jc w:val="center"/>
              <w:rPr>
                <w:rFonts w:ascii="Times New Roman" w:hAnsi="Times New Roman" w:cs="Times New Roman"/>
                <w:b/>
                <w:bCs/>
                <w:i/>
                <w:color w:val="000000"/>
                <w:sz w:val="24"/>
                <w:szCs w:val="24"/>
                <w:u w:val="single"/>
                <w:shd w:val="clear" w:color="auto" w:fill="FFFFFF"/>
              </w:rPr>
            </w:pPr>
            <w:r w:rsidRPr="00DC1865">
              <w:rPr>
                <w:rFonts w:ascii="Times New Roman" w:hAnsi="Times New Roman" w:cs="Times New Roman"/>
                <w:b/>
                <w:bCs/>
                <w:i/>
                <w:color w:val="000000"/>
                <w:sz w:val="24"/>
                <w:szCs w:val="24"/>
                <w:u w:val="single"/>
                <w:shd w:val="clear" w:color="auto" w:fill="FFFFFF"/>
              </w:rPr>
              <w:t>Сроки реализации</w:t>
            </w:r>
          </w:p>
        </w:tc>
        <w:tc>
          <w:tcPr>
            <w:tcW w:w="2393" w:type="dxa"/>
          </w:tcPr>
          <w:p w:rsidR="00DC1865" w:rsidRPr="00DC1865" w:rsidRDefault="00DC1865" w:rsidP="00281011">
            <w:pPr>
              <w:jc w:val="center"/>
              <w:rPr>
                <w:rFonts w:ascii="Times New Roman" w:hAnsi="Times New Roman" w:cs="Times New Roman"/>
                <w:b/>
                <w:bCs/>
                <w:i/>
                <w:color w:val="000000"/>
                <w:sz w:val="24"/>
                <w:szCs w:val="24"/>
                <w:u w:val="single"/>
                <w:shd w:val="clear" w:color="auto" w:fill="FFFFFF"/>
              </w:rPr>
            </w:pPr>
            <w:r w:rsidRPr="00DC1865">
              <w:rPr>
                <w:rFonts w:ascii="Times New Roman" w:hAnsi="Times New Roman" w:cs="Times New Roman"/>
                <w:b/>
                <w:bCs/>
                <w:i/>
                <w:color w:val="000000"/>
                <w:sz w:val="24"/>
                <w:szCs w:val="24"/>
                <w:u w:val="single"/>
                <w:shd w:val="clear" w:color="auto" w:fill="FFFFFF"/>
              </w:rPr>
              <w:t>Ответственные</w:t>
            </w:r>
          </w:p>
        </w:tc>
      </w:tr>
      <w:tr w:rsidR="00DC1865" w:rsidTr="00281011">
        <w:tc>
          <w:tcPr>
            <w:tcW w:w="675" w:type="dxa"/>
          </w:tcPr>
          <w:p w:rsidR="00DC1865" w:rsidRDefault="00604777" w:rsidP="00281011">
            <w:pPr>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1</w:t>
            </w:r>
          </w:p>
        </w:tc>
        <w:tc>
          <w:tcPr>
            <w:tcW w:w="4110" w:type="dxa"/>
          </w:tcPr>
          <w:p w:rsidR="00DC1865" w:rsidRDefault="00DC1865" w:rsidP="00281011">
            <w:pPr>
              <w:rPr>
                <w:rFonts w:ascii="Times New Roman" w:hAnsi="Times New Roman" w:cs="Times New Roman"/>
                <w:bCs/>
                <w:color w:val="000000"/>
                <w:sz w:val="28"/>
                <w:szCs w:val="28"/>
                <w:shd w:val="clear" w:color="auto" w:fill="FFFFFF"/>
              </w:rPr>
            </w:pPr>
            <w:r>
              <w:rPr>
                <w:color w:val="000000"/>
                <w:sz w:val="19"/>
                <w:szCs w:val="19"/>
                <w:shd w:val="clear" w:color="auto" w:fill="FFFFFF"/>
              </w:rPr>
              <w:t>Изучение нормативных документов и методических рекомендаций.</w:t>
            </w:r>
          </w:p>
        </w:tc>
        <w:tc>
          <w:tcPr>
            <w:tcW w:w="2393" w:type="dxa"/>
          </w:tcPr>
          <w:p w:rsidR="00DC1865" w:rsidRDefault="00DC1865" w:rsidP="00281011">
            <w:pPr>
              <w:rPr>
                <w:rFonts w:ascii="Times New Roman" w:hAnsi="Times New Roman" w:cs="Times New Roman"/>
                <w:bCs/>
                <w:color w:val="000000"/>
                <w:sz w:val="28"/>
                <w:szCs w:val="28"/>
                <w:shd w:val="clear" w:color="auto" w:fill="FFFFFF"/>
              </w:rPr>
            </w:pPr>
            <w:r>
              <w:rPr>
                <w:color w:val="000000"/>
                <w:sz w:val="19"/>
                <w:szCs w:val="19"/>
                <w:shd w:val="clear" w:color="auto" w:fill="FFFFFF"/>
              </w:rPr>
              <w:t>в течение года</w:t>
            </w:r>
          </w:p>
        </w:tc>
        <w:tc>
          <w:tcPr>
            <w:tcW w:w="2393" w:type="dxa"/>
          </w:tcPr>
          <w:p w:rsidR="00DC1865" w:rsidRDefault="00DC1865" w:rsidP="00281011">
            <w:pPr>
              <w:rPr>
                <w:rFonts w:ascii="Times New Roman" w:hAnsi="Times New Roman" w:cs="Times New Roman"/>
                <w:bCs/>
                <w:color w:val="000000"/>
                <w:sz w:val="28"/>
                <w:szCs w:val="28"/>
                <w:shd w:val="clear" w:color="auto" w:fill="FFFFFF"/>
              </w:rPr>
            </w:pPr>
          </w:p>
        </w:tc>
      </w:tr>
      <w:tr w:rsidR="00DC1865" w:rsidTr="00281011">
        <w:tc>
          <w:tcPr>
            <w:tcW w:w="675" w:type="dxa"/>
          </w:tcPr>
          <w:p w:rsidR="00DC1865" w:rsidRDefault="00604777" w:rsidP="00281011">
            <w:pPr>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2</w:t>
            </w:r>
          </w:p>
        </w:tc>
        <w:tc>
          <w:tcPr>
            <w:tcW w:w="4110" w:type="dxa"/>
          </w:tcPr>
          <w:p w:rsidR="00DC1865" w:rsidRDefault="00DC1865" w:rsidP="00281011">
            <w:pPr>
              <w:rPr>
                <w:rFonts w:ascii="Times New Roman" w:hAnsi="Times New Roman" w:cs="Times New Roman"/>
                <w:bCs/>
                <w:color w:val="000000"/>
                <w:sz w:val="28"/>
                <w:szCs w:val="28"/>
                <w:shd w:val="clear" w:color="auto" w:fill="FFFFFF"/>
              </w:rPr>
            </w:pPr>
            <w:r>
              <w:rPr>
                <w:color w:val="000000"/>
                <w:sz w:val="19"/>
                <w:szCs w:val="19"/>
                <w:shd w:val="clear" w:color="auto" w:fill="FFFFFF"/>
              </w:rPr>
              <w:t>Выявление интересов. Вовлечение в работу кружков.</w:t>
            </w:r>
          </w:p>
        </w:tc>
        <w:tc>
          <w:tcPr>
            <w:tcW w:w="2393" w:type="dxa"/>
          </w:tcPr>
          <w:p w:rsidR="00DC1865" w:rsidRDefault="00DC1865" w:rsidP="00281011">
            <w:pPr>
              <w:rPr>
                <w:rFonts w:ascii="Times New Roman" w:hAnsi="Times New Roman" w:cs="Times New Roman"/>
                <w:bCs/>
                <w:color w:val="000000"/>
                <w:sz w:val="28"/>
                <w:szCs w:val="28"/>
                <w:shd w:val="clear" w:color="auto" w:fill="FFFFFF"/>
              </w:rPr>
            </w:pPr>
            <w:r>
              <w:rPr>
                <w:color w:val="000000"/>
                <w:sz w:val="19"/>
                <w:szCs w:val="19"/>
                <w:shd w:val="clear" w:color="auto" w:fill="FFFFFF"/>
              </w:rPr>
              <w:t>начало учебного года</w:t>
            </w:r>
          </w:p>
        </w:tc>
        <w:tc>
          <w:tcPr>
            <w:tcW w:w="2393" w:type="dxa"/>
          </w:tcPr>
          <w:p w:rsidR="00DC1865" w:rsidRDefault="00DC1865" w:rsidP="00281011">
            <w:pPr>
              <w:rPr>
                <w:rFonts w:ascii="Times New Roman" w:hAnsi="Times New Roman" w:cs="Times New Roman"/>
                <w:bCs/>
                <w:color w:val="000000"/>
                <w:sz w:val="28"/>
                <w:szCs w:val="28"/>
                <w:shd w:val="clear" w:color="auto" w:fill="FFFFFF"/>
              </w:rPr>
            </w:pPr>
          </w:p>
        </w:tc>
      </w:tr>
      <w:tr w:rsidR="00DC1865" w:rsidTr="00281011">
        <w:tc>
          <w:tcPr>
            <w:tcW w:w="675" w:type="dxa"/>
          </w:tcPr>
          <w:p w:rsidR="00DC1865" w:rsidRDefault="00604777" w:rsidP="00281011">
            <w:pPr>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3</w:t>
            </w:r>
          </w:p>
        </w:tc>
        <w:tc>
          <w:tcPr>
            <w:tcW w:w="4110" w:type="dxa"/>
          </w:tcPr>
          <w:p w:rsidR="00DC1865" w:rsidRDefault="00DC1865" w:rsidP="00281011">
            <w:pPr>
              <w:rPr>
                <w:rFonts w:ascii="Times New Roman" w:hAnsi="Times New Roman" w:cs="Times New Roman"/>
                <w:bCs/>
                <w:color w:val="000000"/>
                <w:sz w:val="28"/>
                <w:szCs w:val="28"/>
                <w:shd w:val="clear" w:color="auto" w:fill="FFFFFF"/>
              </w:rPr>
            </w:pPr>
            <w:r>
              <w:rPr>
                <w:color w:val="000000"/>
                <w:sz w:val="19"/>
                <w:szCs w:val="19"/>
                <w:shd w:val="clear" w:color="auto" w:fill="FFFFFF"/>
              </w:rPr>
              <w:t>Создание банка данных одарённых детей.</w:t>
            </w:r>
          </w:p>
        </w:tc>
        <w:tc>
          <w:tcPr>
            <w:tcW w:w="2393" w:type="dxa"/>
          </w:tcPr>
          <w:p w:rsidR="00DC1865" w:rsidRDefault="00DC1865" w:rsidP="00281011">
            <w:pPr>
              <w:rPr>
                <w:rFonts w:ascii="Times New Roman" w:hAnsi="Times New Roman" w:cs="Times New Roman"/>
                <w:bCs/>
                <w:color w:val="000000"/>
                <w:sz w:val="28"/>
                <w:szCs w:val="28"/>
                <w:shd w:val="clear" w:color="auto" w:fill="FFFFFF"/>
              </w:rPr>
            </w:pPr>
            <w:r>
              <w:rPr>
                <w:color w:val="000000"/>
                <w:sz w:val="19"/>
                <w:szCs w:val="19"/>
                <w:shd w:val="clear" w:color="auto" w:fill="FFFFFF"/>
              </w:rPr>
              <w:t>начало учебного года</w:t>
            </w:r>
          </w:p>
        </w:tc>
        <w:tc>
          <w:tcPr>
            <w:tcW w:w="2393" w:type="dxa"/>
          </w:tcPr>
          <w:p w:rsidR="00DC1865" w:rsidRDefault="00DC1865" w:rsidP="00281011">
            <w:pPr>
              <w:rPr>
                <w:rFonts w:ascii="Times New Roman" w:hAnsi="Times New Roman" w:cs="Times New Roman"/>
                <w:bCs/>
                <w:color w:val="000000"/>
                <w:sz w:val="28"/>
                <w:szCs w:val="28"/>
                <w:shd w:val="clear" w:color="auto" w:fill="FFFFFF"/>
              </w:rPr>
            </w:pPr>
          </w:p>
        </w:tc>
      </w:tr>
      <w:tr w:rsidR="00DC1865" w:rsidTr="00281011">
        <w:tc>
          <w:tcPr>
            <w:tcW w:w="675" w:type="dxa"/>
          </w:tcPr>
          <w:p w:rsidR="00DC1865" w:rsidRDefault="00604777" w:rsidP="00281011">
            <w:pPr>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4</w:t>
            </w:r>
          </w:p>
        </w:tc>
        <w:tc>
          <w:tcPr>
            <w:tcW w:w="4110" w:type="dxa"/>
          </w:tcPr>
          <w:p w:rsidR="00DC1865" w:rsidRDefault="00DC1865" w:rsidP="00281011">
            <w:pPr>
              <w:rPr>
                <w:rFonts w:ascii="Times New Roman" w:hAnsi="Times New Roman" w:cs="Times New Roman"/>
                <w:bCs/>
                <w:color w:val="000000"/>
                <w:sz w:val="28"/>
                <w:szCs w:val="28"/>
                <w:shd w:val="clear" w:color="auto" w:fill="FFFFFF"/>
              </w:rPr>
            </w:pPr>
            <w:r>
              <w:rPr>
                <w:color w:val="000000"/>
                <w:sz w:val="19"/>
                <w:szCs w:val="19"/>
                <w:shd w:val="clear" w:color="auto" w:fill="FFFFFF"/>
              </w:rPr>
              <w:t>Проведение работы с родителями одарённых детей.</w:t>
            </w:r>
          </w:p>
        </w:tc>
        <w:tc>
          <w:tcPr>
            <w:tcW w:w="2393" w:type="dxa"/>
          </w:tcPr>
          <w:p w:rsidR="00DC1865" w:rsidRPr="00DC1865" w:rsidRDefault="00DC1865" w:rsidP="00281011">
            <w:pPr>
              <w:rPr>
                <w:rFonts w:ascii="Times New Roman" w:hAnsi="Times New Roman" w:cs="Times New Roman"/>
                <w:bCs/>
                <w:color w:val="000000" w:themeColor="text1"/>
                <w:sz w:val="28"/>
                <w:szCs w:val="28"/>
                <w:shd w:val="clear" w:color="auto" w:fill="FFFFFF"/>
              </w:rPr>
            </w:pPr>
            <w:r>
              <w:rPr>
                <w:color w:val="000000"/>
                <w:sz w:val="19"/>
                <w:szCs w:val="19"/>
                <w:shd w:val="clear" w:color="auto" w:fill="FFFFFF"/>
              </w:rPr>
              <w:t>в течение года</w:t>
            </w:r>
          </w:p>
        </w:tc>
        <w:tc>
          <w:tcPr>
            <w:tcW w:w="2393" w:type="dxa"/>
          </w:tcPr>
          <w:p w:rsidR="00DC1865" w:rsidRDefault="00DC1865" w:rsidP="00281011">
            <w:pPr>
              <w:rPr>
                <w:rFonts w:ascii="Times New Roman" w:hAnsi="Times New Roman" w:cs="Times New Roman"/>
                <w:bCs/>
                <w:color w:val="000000"/>
                <w:sz w:val="28"/>
                <w:szCs w:val="28"/>
                <w:shd w:val="clear" w:color="auto" w:fill="FFFFFF"/>
              </w:rPr>
            </w:pPr>
          </w:p>
        </w:tc>
      </w:tr>
      <w:tr w:rsidR="00DC1865" w:rsidTr="00281011">
        <w:tc>
          <w:tcPr>
            <w:tcW w:w="675" w:type="dxa"/>
          </w:tcPr>
          <w:p w:rsidR="00DC1865" w:rsidRDefault="00604777" w:rsidP="00281011">
            <w:pPr>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5</w:t>
            </w:r>
          </w:p>
        </w:tc>
        <w:tc>
          <w:tcPr>
            <w:tcW w:w="4110" w:type="dxa"/>
          </w:tcPr>
          <w:p w:rsidR="00DC1865" w:rsidRDefault="00DC1865" w:rsidP="00281011">
            <w:pPr>
              <w:rPr>
                <w:rFonts w:ascii="Times New Roman" w:hAnsi="Times New Roman" w:cs="Times New Roman"/>
                <w:bCs/>
                <w:color w:val="000000"/>
                <w:sz w:val="28"/>
                <w:szCs w:val="28"/>
                <w:shd w:val="clear" w:color="auto" w:fill="FFFFFF"/>
              </w:rPr>
            </w:pPr>
            <w:r>
              <w:rPr>
                <w:color w:val="000000"/>
                <w:sz w:val="19"/>
                <w:szCs w:val="19"/>
                <w:shd w:val="clear" w:color="auto" w:fill="FFFFFF"/>
              </w:rPr>
              <w:t>Беседы с родителями на тему «Как развивать одарённого ребенка».</w:t>
            </w:r>
          </w:p>
        </w:tc>
        <w:tc>
          <w:tcPr>
            <w:tcW w:w="2393" w:type="dxa"/>
          </w:tcPr>
          <w:p w:rsidR="00DC1865" w:rsidRDefault="00DC1865" w:rsidP="00281011">
            <w:pPr>
              <w:rPr>
                <w:rFonts w:ascii="Times New Roman" w:hAnsi="Times New Roman" w:cs="Times New Roman"/>
                <w:bCs/>
                <w:color w:val="000000"/>
                <w:sz w:val="28"/>
                <w:szCs w:val="28"/>
                <w:shd w:val="clear" w:color="auto" w:fill="FFFFFF"/>
              </w:rPr>
            </w:pPr>
            <w:r>
              <w:rPr>
                <w:color w:val="000000"/>
                <w:sz w:val="19"/>
                <w:szCs w:val="19"/>
                <w:shd w:val="clear" w:color="auto" w:fill="FFFFFF"/>
              </w:rPr>
              <w:t>сентябрь</w:t>
            </w:r>
          </w:p>
        </w:tc>
        <w:tc>
          <w:tcPr>
            <w:tcW w:w="2393" w:type="dxa"/>
          </w:tcPr>
          <w:p w:rsidR="00DC1865" w:rsidRDefault="00DC1865" w:rsidP="00281011">
            <w:pPr>
              <w:rPr>
                <w:rFonts w:ascii="Times New Roman" w:hAnsi="Times New Roman" w:cs="Times New Roman"/>
                <w:bCs/>
                <w:color w:val="000000"/>
                <w:sz w:val="28"/>
                <w:szCs w:val="28"/>
                <w:shd w:val="clear" w:color="auto" w:fill="FFFFFF"/>
              </w:rPr>
            </w:pPr>
          </w:p>
        </w:tc>
      </w:tr>
      <w:tr w:rsidR="00DC1865" w:rsidTr="00281011">
        <w:tc>
          <w:tcPr>
            <w:tcW w:w="675" w:type="dxa"/>
          </w:tcPr>
          <w:p w:rsidR="00DC1865" w:rsidRDefault="00604777" w:rsidP="00281011">
            <w:pPr>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6</w:t>
            </w:r>
          </w:p>
        </w:tc>
        <w:tc>
          <w:tcPr>
            <w:tcW w:w="4110" w:type="dxa"/>
          </w:tcPr>
          <w:p w:rsidR="00DC1865" w:rsidRDefault="00DC1865" w:rsidP="00281011">
            <w:pPr>
              <w:rPr>
                <w:rFonts w:ascii="Times New Roman" w:hAnsi="Times New Roman" w:cs="Times New Roman"/>
                <w:bCs/>
                <w:color w:val="000000"/>
                <w:sz w:val="28"/>
                <w:szCs w:val="28"/>
                <w:shd w:val="clear" w:color="auto" w:fill="FFFFFF"/>
              </w:rPr>
            </w:pPr>
            <w:r>
              <w:rPr>
                <w:color w:val="000000"/>
                <w:sz w:val="19"/>
                <w:szCs w:val="19"/>
                <w:shd w:val="clear" w:color="auto" w:fill="FFFFFF"/>
              </w:rPr>
              <w:t>Проведение классного часа «Я талантлив»</w:t>
            </w:r>
          </w:p>
        </w:tc>
        <w:tc>
          <w:tcPr>
            <w:tcW w:w="2393" w:type="dxa"/>
          </w:tcPr>
          <w:p w:rsidR="00DC1865" w:rsidRDefault="00DC1865" w:rsidP="00281011">
            <w:pPr>
              <w:rPr>
                <w:rFonts w:ascii="Times New Roman" w:hAnsi="Times New Roman" w:cs="Times New Roman"/>
                <w:bCs/>
                <w:color w:val="000000"/>
                <w:sz w:val="28"/>
                <w:szCs w:val="28"/>
                <w:shd w:val="clear" w:color="auto" w:fill="FFFFFF"/>
              </w:rPr>
            </w:pPr>
          </w:p>
        </w:tc>
        <w:tc>
          <w:tcPr>
            <w:tcW w:w="2393" w:type="dxa"/>
          </w:tcPr>
          <w:p w:rsidR="00DC1865" w:rsidRDefault="00DC1865" w:rsidP="00281011">
            <w:pPr>
              <w:rPr>
                <w:rFonts w:ascii="Times New Roman" w:hAnsi="Times New Roman" w:cs="Times New Roman"/>
                <w:bCs/>
                <w:color w:val="000000"/>
                <w:sz w:val="28"/>
                <w:szCs w:val="28"/>
                <w:shd w:val="clear" w:color="auto" w:fill="FFFFFF"/>
              </w:rPr>
            </w:pPr>
          </w:p>
        </w:tc>
      </w:tr>
      <w:tr w:rsidR="00DC1865" w:rsidTr="00281011">
        <w:tc>
          <w:tcPr>
            <w:tcW w:w="675" w:type="dxa"/>
          </w:tcPr>
          <w:p w:rsidR="00DC1865" w:rsidRDefault="00604777" w:rsidP="00281011">
            <w:pPr>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7</w:t>
            </w:r>
          </w:p>
        </w:tc>
        <w:tc>
          <w:tcPr>
            <w:tcW w:w="4110" w:type="dxa"/>
          </w:tcPr>
          <w:p w:rsidR="00DC1865" w:rsidRDefault="00DC1865" w:rsidP="00281011">
            <w:pPr>
              <w:rPr>
                <w:rFonts w:ascii="Times New Roman" w:hAnsi="Times New Roman" w:cs="Times New Roman"/>
                <w:bCs/>
                <w:color w:val="000000"/>
                <w:sz w:val="28"/>
                <w:szCs w:val="28"/>
                <w:shd w:val="clear" w:color="auto" w:fill="FFFFFF"/>
              </w:rPr>
            </w:pPr>
            <w:r>
              <w:rPr>
                <w:color w:val="000000"/>
                <w:sz w:val="19"/>
                <w:szCs w:val="19"/>
                <w:shd w:val="clear" w:color="auto" w:fill="FFFFFF"/>
              </w:rPr>
              <w:t xml:space="preserve">На уроках включать </w:t>
            </w:r>
            <w:proofErr w:type="spellStart"/>
            <w:r>
              <w:rPr>
                <w:color w:val="000000"/>
                <w:sz w:val="19"/>
                <w:szCs w:val="19"/>
                <w:shd w:val="clear" w:color="auto" w:fill="FFFFFF"/>
              </w:rPr>
              <w:t>разноуровневые</w:t>
            </w:r>
            <w:proofErr w:type="spellEnd"/>
            <w:r>
              <w:rPr>
                <w:color w:val="000000"/>
                <w:sz w:val="19"/>
                <w:szCs w:val="19"/>
                <w:shd w:val="clear" w:color="auto" w:fill="FFFFFF"/>
              </w:rPr>
              <w:t xml:space="preserve"> задания, повышенной сложности</w:t>
            </w:r>
          </w:p>
        </w:tc>
        <w:tc>
          <w:tcPr>
            <w:tcW w:w="2393" w:type="dxa"/>
          </w:tcPr>
          <w:p w:rsidR="00DC1865" w:rsidRDefault="00DC1865" w:rsidP="00281011">
            <w:pPr>
              <w:rPr>
                <w:rFonts w:ascii="Times New Roman" w:hAnsi="Times New Roman" w:cs="Times New Roman"/>
                <w:bCs/>
                <w:color w:val="000000"/>
                <w:sz w:val="28"/>
                <w:szCs w:val="28"/>
                <w:shd w:val="clear" w:color="auto" w:fill="FFFFFF"/>
              </w:rPr>
            </w:pPr>
            <w:r>
              <w:rPr>
                <w:color w:val="000000"/>
                <w:sz w:val="19"/>
                <w:szCs w:val="19"/>
                <w:shd w:val="clear" w:color="auto" w:fill="FFFFFF"/>
              </w:rPr>
              <w:t>в течение года</w:t>
            </w:r>
          </w:p>
        </w:tc>
        <w:tc>
          <w:tcPr>
            <w:tcW w:w="2393" w:type="dxa"/>
          </w:tcPr>
          <w:p w:rsidR="00DC1865" w:rsidRDefault="00DC1865" w:rsidP="00281011">
            <w:pPr>
              <w:rPr>
                <w:rFonts w:ascii="Times New Roman" w:hAnsi="Times New Roman" w:cs="Times New Roman"/>
                <w:bCs/>
                <w:color w:val="000000"/>
                <w:sz w:val="28"/>
                <w:szCs w:val="28"/>
                <w:shd w:val="clear" w:color="auto" w:fill="FFFFFF"/>
              </w:rPr>
            </w:pPr>
          </w:p>
        </w:tc>
      </w:tr>
      <w:tr w:rsidR="00DC1865" w:rsidTr="00281011">
        <w:tc>
          <w:tcPr>
            <w:tcW w:w="675" w:type="dxa"/>
          </w:tcPr>
          <w:p w:rsidR="00DC1865" w:rsidRDefault="00604777" w:rsidP="00281011">
            <w:pPr>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8</w:t>
            </w:r>
          </w:p>
        </w:tc>
        <w:tc>
          <w:tcPr>
            <w:tcW w:w="4110" w:type="dxa"/>
          </w:tcPr>
          <w:p w:rsidR="00DC1865" w:rsidRDefault="00DC1865" w:rsidP="00281011">
            <w:pPr>
              <w:rPr>
                <w:rFonts w:ascii="Times New Roman" w:hAnsi="Times New Roman" w:cs="Times New Roman"/>
                <w:bCs/>
                <w:color w:val="000000"/>
                <w:sz w:val="28"/>
                <w:szCs w:val="28"/>
                <w:shd w:val="clear" w:color="auto" w:fill="FFFFFF"/>
              </w:rPr>
            </w:pPr>
            <w:r>
              <w:rPr>
                <w:color w:val="000000"/>
                <w:sz w:val="19"/>
                <w:szCs w:val="19"/>
                <w:shd w:val="clear" w:color="auto" w:fill="FFFFFF"/>
              </w:rPr>
              <w:t>Подготовка обучающихся и участие в олимпиадах  по предметам, интеллектуальных конкурсах, научно-практических конференциях разного уровня.</w:t>
            </w:r>
          </w:p>
        </w:tc>
        <w:tc>
          <w:tcPr>
            <w:tcW w:w="2393" w:type="dxa"/>
          </w:tcPr>
          <w:p w:rsidR="00DC1865" w:rsidRDefault="00DC1865" w:rsidP="00281011">
            <w:pPr>
              <w:rPr>
                <w:rFonts w:ascii="Times New Roman" w:hAnsi="Times New Roman" w:cs="Times New Roman"/>
                <w:bCs/>
                <w:color w:val="000000"/>
                <w:sz w:val="28"/>
                <w:szCs w:val="28"/>
                <w:shd w:val="clear" w:color="auto" w:fill="FFFFFF"/>
              </w:rPr>
            </w:pPr>
            <w:r>
              <w:rPr>
                <w:color w:val="000000"/>
                <w:sz w:val="19"/>
                <w:szCs w:val="19"/>
                <w:shd w:val="clear" w:color="auto" w:fill="FFFFFF"/>
              </w:rPr>
              <w:t>по графику</w:t>
            </w:r>
          </w:p>
        </w:tc>
        <w:tc>
          <w:tcPr>
            <w:tcW w:w="2393" w:type="dxa"/>
          </w:tcPr>
          <w:p w:rsidR="00DC1865" w:rsidRDefault="00DC1865" w:rsidP="00281011">
            <w:pPr>
              <w:rPr>
                <w:rFonts w:ascii="Times New Roman" w:hAnsi="Times New Roman" w:cs="Times New Roman"/>
                <w:bCs/>
                <w:color w:val="000000"/>
                <w:sz w:val="28"/>
                <w:szCs w:val="28"/>
                <w:shd w:val="clear" w:color="auto" w:fill="FFFFFF"/>
              </w:rPr>
            </w:pPr>
          </w:p>
        </w:tc>
      </w:tr>
      <w:tr w:rsidR="00DC1865" w:rsidTr="00281011">
        <w:tc>
          <w:tcPr>
            <w:tcW w:w="675" w:type="dxa"/>
          </w:tcPr>
          <w:p w:rsidR="00DC1865" w:rsidRDefault="00604777" w:rsidP="00281011">
            <w:pPr>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9</w:t>
            </w:r>
          </w:p>
        </w:tc>
        <w:tc>
          <w:tcPr>
            <w:tcW w:w="4110" w:type="dxa"/>
          </w:tcPr>
          <w:p w:rsidR="00DC1865" w:rsidRDefault="00DC1865" w:rsidP="00281011">
            <w:pPr>
              <w:rPr>
                <w:rFonts w:ascii="Times New Roman" w:hAnsi="Times New Roman" w:cs="Times New Roman"/>
                <w:bCs/>
                <w:color w:val="000000"/>
                <w:sz w:val="28"/>
                <w:szCs w:val="28"/>
                <w:shd w:val="clear" w:color="auto" w:fill="FFFFFF"/>
              </w:rPr>
            </w:pPr>
            <w:r>
              <w:rPr>
                <w:color w:val="000000"/>
                <w:sz w:val="19"/>
                <w:szCs w:val="19"/>
                <w:shd w:val="clear" w:color="auto" w:fill="FFFFFF"/>
              </w:rPr>
              <w:t>Анализ критических замечаний и предложений по результатам олимпиад с выработкой рекомендаций.</w:t>
            </w:r>
          </w:p>
        </w:tc>
        <w:tc>
          <w:tcPr>
            <w:tcW w:w="2393" w:type="dxa"/>
          </w:tcPr>
          <w:p w:rsidR="00DC1865" w:rsidRDefault="00DC1865" w:rsidP="00281011">
            <w:pPr>
              <w:rPr>
                <w:rFonts w:ascii="Times New Roman" w:hAnsi="Times New Roman" w:cs="Times New Roman"/>
                <w:bCs/>
                <w:color w:val="000000"/>
                <w:sz w:val="28"/>
                <w:szCs w:val="28"/>
                <w:shd w:val="clear" w:color="auto" w:fill="FFFFFF"/>
              </w:rPr>
            </w:pPr>
            <w:r>
              <w:rPr>
                <w:color w:val="000000"/>
                <w:sz w:val="19"/>
                <w:szCs w:val="19"/>
                <w:shd w:val="clear" w:color="auto" w:fill="FFFFFF"/>
              </w:rPr>
              <w:t>в течение года</w:t>
            </w:r>
          </w:p>
        </w:tc>
        <w:tc>
          <w:tcPr>
            <w:tcW w:w="2393" w:type="dxa"/>
          </w:tcPr>
          <w:p w:rsidR="00DC1865" w:rsidRDefault="00DC1865" w:rsidP="00281011">
            <w:pPr>
              <w:rPr>
                <w:rFonts w:ascii="Times New Roman" w:hAnsi="Times New Roman" w:cs="Times New Roman"/>
                <w:bCs/>
                <w:color w:val="000000"/>
                <w:sz w:val="28"/>
                <w:szCs w:val="28"/>
                <w:shd w:val="clear" w:color="auto" w:fill="FFFFFF"/>
              </w:rPr>
            </w:pPr>
          </w:p>
        </w:tc>
      </w:tr>
      <w:tr w:rsidR="00604777" w:rsidTr="00281011">
        <w:tc>
          <w:tcPr>
            <w:tcW w:w="675" w:type="dxa"/>
          </w:tcPr>
          <w:p w:rsidR="00604777" w:rsidRDefault="00604777" w:rsidP="00281011">
            <w:pPr>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10</w:t>
            </w:r>
          </w:p>
        </w:tc>
        <w:tc>
          <w:tcPr>
            <w:tcW w:w="4110" w:type="dxa"/>
          </w:tcPr>
          <w:p w:rsidR="00604777" w:rsidRDefault="00604777" w:rsidP="00281011">
            <w:pPr>
              <w:rPr>
                <w:color w:val="000000"/>
                <w:sz w:val="19"/>
                <w:szCs w:val="19"/>
                <w:shd w:val="clear" w:color="auto" w:fill="FFFFFF"/>
              </w:rPr>
            </w:pPr>
            <w:r>
              <w:rPr>
                <w:color w:val="000000"/>
                <w:sz w:val="19"/>
                <w:szCs w:val="19"/>
                <w:shd w:val="clear" w:color="auto" w:fill="FFFFFF"/>
              </w:rPr>
              <w:t xml:space="preserve">Вовлечение в активную внеклассную творческую работу. Создание </w:t>
            </w:r>
            <w:proofErr w:type="spellStart"/>
            <w:r>
              <w:rPr>
                <w:color w:val="000000"/>
                <w:sz w:val="19"/>
                <w:szCs w:val="19"/>
                <w:shd w:val="clear" w:color="auto" w:fill="FFFFFF"/>
              </w:rPr>
              <w:t>портфолио</w:t>
            </w:r>
            <w:proofErr w:type="spellEnd"/>
            <w:r>
              <w:rPr>
                <w:color w:val="000000"/>
                <w:sz w:val="19"/>
                <w:szCs w:val="19"/>
                <w:shd w:val="clear" w:color="auto" w:fill="FFFFFF"/>
              </w:rPr>
              <w:t xml:space="preserve"> ученика.</w:t>
            </w:r>
          </w:p>
        </w:tc>
        <w:tc>
          <w:tcPr>
            <w:tcW w:w="2393" w:type="dxa"/>
          </w:tcPr>
          <w:p w:rsidR="00604777" w:rsidRDefault="00604777" w:rsidP="00281011">
            <w:pPr>
              <w:rPr>
                <w:color w:val="000000"/>
                <w:sz w:val="19"/>
                <w:szCs w:val="19"/>
                <w:shd w:val="clear" w:color="auto" w:fill="FFFFFF"/>
              </w:rPr>
            </w:pPr>
            <w:r>
              <w:rPr>
                <w:color w:val="000000"/>
                <w:sz w:val="19"/>
                <w:szCs w:val="19"/>
                <w:shd w:val="clear" w:color="auto" w:fill="FFFFFF"/>
              </w:rPr>
              <w:t>в течение года</w:t>
            </w:r>
          </w:p>
        </w:tc>
        <w:tc>
          <w:tcPr>
            <w:tcW w:w="2393" w:type="dxa"/>
          </w:tcPr>
          <w:p w:rsidR="00604777" w:rsidRDefault="00604777" w:rsidP="00281011">
            <w:pPr>
              <w:rPr>
                <w:rFonts w:ascii="Times New Roman" w:hAnsi="Times New Roman" w:cs="Times New Roman"/>
                <w:bCs/>
                <w:color w:val="000000"/>
                <w:sz w:val="28"/>
                <w:szCs w:val="28"/>
                <w:shd w:val="clear" w:color="auto" w:fill="FFFFFF"/>
              </w:rPr>
            </w:pPr>
          </w:p>
        </w:tc>
      </w:tr>
      <w:tr w:rsidR="00604777" w:rsidTr="00281011">
        <w:tc>
          <w:tcPr>
            <w:tcW w:w="675" w:type="dxa"/>
          </w:tcPr>
          <w:p w:rsidR="00604777" w:rsidRDefault="00604777" w:rsidP="00281011">
            <w:pPr>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11</w:t>
            </w:r>
          </w:p>
        </w:tc>
        <w:tc>
          <w:tcPr>
            <w:tcW w:w="4110" w:type="dxa"/>
          </w:tcPr>
          <w:p w:rsidR="00604777" w:rsidRDefault="00604777" w:rsidP="00281011">
            <w:pPr>
              <w:rPr>
                <w:color w:val="000000"/>
                <w:sz w:val="19"/>
                <w:szCs w:val="19"/>
                <w:shd w:val="clear" w:color="auto" w:fill="FFFFFF"/>
              </w:rPr>
            </w:pPr>
            <w:r>
              <w:rPr>
                <w:color w:val="000000"/>
                <w:sz w:val="19"/>
                <w:szCs w:val="19"/>
                <w:shd w:val="clear" w:color="auto" w:fill="FFFFFF"/>
              </w:rPr>
              <w:t>Привлекать детей к проектной деятельности.</w:t>
            </w:r>
          </w:p>
        </w:tc>
        <w:tc>
          <w:tcPr>
            <w:tcW w:w="2393" w:type="dxa"/>
          </w:tcPr>
          <w:p w:rsidR="00604777" w:rsidRDefault="00604777" w:rsidP="00281011">
            <w:pPr>
              <w:rPr>
                <w:color w:val="000000"/>
                <w:sz w:val="19"/>
                <w:szCs w:val="19"/>
                <w:shd w:val="clear" w:color="auto" w:fill="FFFFFF"/>
              </w:rPr>
            </w:pPr>
            <w:r>
              <w:rPr>
                <w:color w:val="000000"/>
                <w:sz w:val="19"/>
                <w:szCs w:val="19"/>
                <w:shd w:val="clear" w:color="auto" w:fill="FFFFFF"/>
              </w:rPr>
              <w:t>в течение года</w:t>
            </w:r>
          </w:p>
        </w:tc>
        <w:tc>
          <w:tcPr>
            <w:tcW w:w="2393" w:type="dxa"/>
          </w:tcPr>
          <w:p w:rsidR="00604777" w:rsidRDefault="00604777" w:rsidP="00281011">
            <w:pPr>
              <w:rPr>
                <w:rFonts w:ascii="Times New Roman" w:hAnsi="Times New Roman" w:cs="Times New Roman"/>
                <w:bCs/>
                <w:color w:val="000000"/>
                <w:sz w:val="28"/>
                <w:szCs w:val="28"/>
                <w:shd w:val="clear" w:color="auto" w:fill="FFFFFF"/>
              </w:rPr>
            </w:pPr>
          </w:p>
        </w:tc>
      </w:tr>
      <w:tr w:rsidR="00281011" w:rsidTr="00281011">
        <w:tc>
          <w:tcPr>
            <w:tcW w:w="675" w:type="dxa"/>
          </w:tcPr>
          <w:p w:rsidR="00281011" w:rsidRDefault="00281011" w:rsidP="00281011">
            <w:pPr>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12</w:t>
            </w:r>
          </w:p>
        </w:tc>
        <w:tc>
          <w:tcPr>
            <w:tcW w:w="4110" w:type="dxa"/>
          </w:tcPr>
          <w:p w:rsidR="00281011" w:rsidRDefault="00281011" w:rsidP="00281011">
            <w:pPr>
              <w:rPr>
                <w:color w:val="000000"/>
                <w:sz w:val="19"/>
                <w:szCs w:val="19"/>
                <w:shd w:val="clear" w:color="auto" w:fill="FFFFFF"/>
              </w:rPr>
            </w:pPr>
            <w:r>
              <w:rPr>
                <w:color w:val="000000"/>
                <w:sz w:val="19"/>
                <w:szCs w:val="19"/>
                <w:shd w:val="clear" w:color="auto" w:fill="FFFFFF"/>
              </w:rPr>
              <w:t>Вовлекать одаренных детей в творческий процесс на уроках и во внеклассной деятельности.</w:t>
            </w:r>
          </w:p>
        </w:tc>
        <w:tc>
          <w:tcPr>
            <w:tcW w:w="2393" w:type="dxa"/>
          </w:tcPr>
          <w:p w:rsidR="00281011" w:rsidRDefault="00281011" w:rsidP="00281011">
            <w:pPr>
              <w:rPr>
                <w:color w:val="000000"/>
                <w:sz w:val="19"/>
                <w:szCs w:val="19"/>
                <w:shd w:val="clear" w:color="auto" w:fill="FFFFFF"/>
              </w:rPr>
            </w:pPr>
            <w:r>
              <w:rPr>
                <w:color w:val="000000"/>
                <w:sz w:val="19"/>
                <w:szCs w:val="19"/>
                <w:shd w:val="clear" w:color="auto" w:fill="FFFFFF"/>
              </w:rPr>
              <w:t>в течение года</w:t>
            </w:r>
          </w:p>
        </w:tc>
        <w:tc>
          <w:tcPr>
            <w:tcW w:w="2393" w:type="dxa"/>
          </w:tcPr>
          <w:p w:rsidR="00281011" w:rsidRDefault="00281011" w:rsidP="00281011">
            <w:pPr>
              <w:rPr>
                <w:rFonts w:ascii="Times New Roman" w:hAnsi="Times New Roman" w:cs="Times New Roman"/>
                <w:bCs/>
                <w:color w:val="000000"/>
                <w:sz w:val="28"/>
                <w:szCs w:val="28"/>
                <w:shd w:val="clear" w:color="auto" w:fill="FFFFFF"/>
              </w:rPr>
            </w:pPr>
          </w:p>
        </w:tc>
      </w:tr>
    </w:tbl>
    <w:p w:rsidR="008E79ED" w:rsidRPr="00DC1865" w:rsidRDefault="008E79ED">
      <w:pPr>
        <w:rPr>
          <w:rFonts w:ascii="Times New Roman" w:hAnsi="Times New Roman" w:cs="Times New Roman"/>
          <w:sz w:val="28"/>
          <w:szCs w:val="28"/>
        </w:rPr>
      </w:pPr>
    </w:p>
    <w:sectPr w:rsidR="008E79ED" w:rsidRPr="00DC1865" w:rsidSect="000B6743">
      <w:pgSz w:w="11906" w:h="16838"/>
      <w:pgMar w:top="426" w:right="850"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40E" w:rsidRDefault="00FE740E" w:rsidP="00DC1865">
      <w:pPr>
        <w:spacing w:after="0" w:line="240" w:lineRule="auto"/>
      </w:pPr>
      <w:r>
        <w:separator/>
      </w:r>
    </w:p>
  </w:endnote>
  <w:endnote w:type="continuationSeparator" w:id="0">
    <w:p w:rsidR="00FE740E" w:rsidRDefault="00FE740E" w:rsidP="00DC18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40E" w:rsidRDefault="00FE740E" w:rsidP="00DC1865">
      <w:pPr>
        <w:spacing w:after="0" w:line="240" w:lineRule="auto"/>
      </w:pPr>
      <w:r>
        <w:separator/>
      </w:r>
    </w:p>
  </w:footnote>
  <w:footnote w:type="continuationSeparator" w:id="0">
    <w:p w:rsidR="00FE740E" w:rsidRDefault="00FE740E" w:rsidP="00DC18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F0C28"/>
    <w:multiLevelType w:val="multilevel"/>
    <w:tmpl w:val="FB14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C62842"/>
    <w:multiLevelType w:val="multilevel"/>
    <w:tmpl w:val="606C6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48A1F00"/>
    <w:multiLevelType w:val="multilevel"/>
    <w:tmpl w:val="D844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9E77A9"/>
    <w:multiLevelType w:val="multilevel"/>
    <w:tmpl w:val="5266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72783"/>
    <w:rsid w:val="000B6743"/>
    <w:rsid w:val="00281011"/>
    <w:rsid w:val="00604777"/>
    <w:rsid w:val="008E79ED"/>
    <w:rsid w:val="00923AD1"/>
    <w:rsid w:val="00DC1865"/>
    <w:rsid w:val="00F72783"/>
    <w:rsid w:val="00FE74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9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
    <w:name w:val="c15"/>
    <w:basedOn w:val="a"/>
    <w:rsid w:val="00DC18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C1865"/>
  </w:style>
  <w:style w:type="paragraph" w:customStyle="1" w:styleId="c20">
    <w:name w:val="c20"/>
    <w:basedOn w:val="a"/>
    <w:rsid w:val="00DC18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C1865"/>
  </w:style>
  <w:style w:type="paragraph" w:customStyle="1" w:styleId="c12">
    <w:name w:val="c12"/>
    <w:basedOn w:val="a"/>
    <w:rsid w:val="00DC18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DC18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DC18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semiHidden/>
    <w:unhideWhenUsed/>
    <w:rsid w:val="00DC186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C1865"/>
  </w:style>
  <w:style w:type="paragraph" w:styleId="a5">
    <w:name w:val="footer"/>
    <w:basedOn w:val="a"/>
    <w:link w:val="a6"/>
    <w:uiPriority w:val="99"/>
    <w:semiHidden/>
    <w:unhideWhenUsed/>
    <w:rsid w:val="00DC186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C1865"/>
  </w:style>
  <w:style w:type="table" w:styleId="a7">
    <w:name w:val="Table Grid"/>
    <w:basedOn w:val="a1"/>
    <w:uiPriority w:val="59"/>
    <w:rsid w:val="00DC18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82717564">
      <w:bodyDiv w:val="1"/>
      <w:marLeft w:val="0"/>
      <w:marRight w:val="0"/>
      <w:marTop w:val="0"/>
      <w:marBottom w:val="0"/>
      <w:divBdr>
        <w:top w:val="none" w:sz="0" w:space="0" w:color="auto"/>
        <w:left w:val="none" w:sz="0" w:space="0" w:color="auto"/>
        <w:bottom w:val="none" w:sz="0" w:space="0" w:color="auto"/>
        <w:right w:val="none" w:sz="0" w:space="0" w:color="auto"/>
      </w:divBdr>
    </w:div>
    <w:div w:id="192178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021C91-8810-4285-A16A-FD1B3BFD0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587</Words>
  <Characters>3349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2019-09-25T12:56:00Z</dcterms:created>
  <dcterms:modified xsi:type="dcterms:W3CDTF">2019-09-25T13:19:00Z</dcterms:modified>
</cp:coreProperties>
</file>