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Права ребенка</w:t>
      </w:r>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Стенды «Права ребенка» помогут преподавателям проводить внеклассные работы по правовому воспитанию с детьми и их родителями в начальной и средней школе. Ведь школы охватывают своим влиянием три самых ответственных периода в жизни человека, формировании его личности: детство, отрочество и юность. Внутренний мир человека в детстве развивается наиболее интенсивно. Происходит осознание себя как личности, осмысливается свое назначение и место на земле. В эти годы молодые люди развиваются не только физически, но и формируются духовно, закладываются основы их взглядов, убеждений, ценностных нравственных ориентаций, жизненных планов. Поэтому одна из задач школы — научить детей и подростков умению отстаивать свои права. Для этого, прежде всего, необходимо воспитывать в детях чувство собственного достоинства, основанное на знании своих прав и обязанностей, и вызывающее цивилизованное противодействие нарушению этих прав.</w:t>
      </w:r>
      <w:r w:rsidRPr="00211056">
        <w:rPr>
          <w:rStyle w:val="apple-converted-space"/>
          <w:rFonts w:ascii="Times New Roman" w:eastAsiaTheme="majorEastAsia" w:hAnsi="Times New Roman" w:cs="Times New Roman"/>
          <w:color w:val="000000"/>
          <w:sz w:val="24"/>
          <w:szCs w:val="24"/>
          <w:shd w:val="clear" w:color="auto" w:fill="FFFFFF"/>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FFFFFF"/>
        </w:rPr>
        <w:t>Наглядная информация в стендах по правам ребенка привлечет внимание школьников к изучению своих прав и обязанностей, поможет естественно и интересно усвоить данную информацию.</w:t>
      </w:r>
      <w:r w:rsidRPr="00211056">
        <w:rPr>
          <w:rStyle w:val="apple-converted-space"/>
          <w:rFonts w:ascii="Times New Roman" w:eastAsiaTheme="majorEastAsia" w:hAnsi="Times New Roman" w:cs="Times New Roman"/>
          <w:color w:val="000000"/>
          <w:sz w:val="24"/>
          <w:szCs w:val="24"/>
          <w:shd w:val="clear" w:color="auto" w:fill="FFFFFF"/>
        </w:rPr>
        <w:t> </w:t>
      </w:r>
      <w:r w:rsidR="008D3175" w:rsidRPr="00211056">
        <w:rPr>
          <w:rFonts w:ascii="Times New Roman" w:hAnsi="Times New Roman" w:cs="Times New Roman"/>
          <w:b/>
          <w:sz w:val="24"/>
          <w:szCs w:val="24"/>
        </w:rPr>
        <w:t xml:space="preserve">                                                                                                                           </w:t>
      </w:r>
    </w:p>
    <w:p w:rsid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Права и обязанности</w:t>
      </w:r>
      <w:proofErr w:type="gramStart"/>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К</w:t>
      </w:r>
      <w:proofErr w:type="gramEnd"/>
      <w:r w:rsidRPr="00211056">
        <w:rPr>
          <w:rFonts w:ascii="Times New Roman" w:hAnsi="Times New Roman" w:cs="Times New Roman"/>
          <w:color w:val="000000"/>
          <w:sz w:val="24"/>
          <w:szCs w:val="24"/>
          <w:shd w:val="clear" w:color="auto" w:fill="FFFFFF"/>
        </w:rPr>
        <w:t>аждый школьник должен знать, что его права, обязанности и ответственность определяются целым перечнем законов и деклараций. В качестве наполнения информационного школьного стенда «Права и обязанности» можно использовать выдержки из «Конвенции о правах ребенка», «Закона об образовании», «Декларации прав ребенка».</w:t>
      </w:r>
      <w:r w:rsidR="008D3175" w:rsidRPr="00211056">
        <w:rPr>
          <w:rFonts w:ascii="Times New Roman" w:hAnsi="Times New Roman" w:cs="Times New Roman"/>
          <w:b/>
          <w:sz w:val="24"/>
          <w:szCs w:val="24"/>
        </w:rPr>
        <w:t xml:space="preserve">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Тебе подросток</w:t>
      </w:r>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Основная цель изучения прав человека в школе - воспитание свободной, осознающей свое достоинство и достоинство других людей личности. Эта цель реализуется в процессе непрерывного обучения детей в соответствие с их возрастными особенностями. Здесь можно использовать следующую  информацию: вред алкоголизма, вред наркотиков.</w:t>
      </w:r>
      <w:r w:rsidR="008D3175" w:rsidRPr="00211056">
        <w:rPr>
          <w:rFonts w:ascii="Times New Roman" w:hAnsi="Times New Roman" w:cs="Times New Roman"/>
          <w:b/>
          <w:sz w:val="24"/>
          <w:szCs w:val="24"/>
        </w:rPr>
        <w:t xml:space="preserve">                                                                      </w:t>
      </w:r>
      <w:r w:rsidRPr="00211056">
        <w:rPr>
          <w:rFonts w:ascii="Times New Roman" w:hAnsi="Times New Roman" w:cs="Times New Roman"/>
          <w:b/>
          <w:color w:val="000000"/>
          <w:sz w:val="24"/>
          <w:szCs w:val="24"/>
          <w:shd w:val="clear" w:color="auto" w:fill="FFFFFF"/>
        </w:rPr>
        <w:t>Закон и порядок</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Информационный школьный стенд «Закон и порядок» - надежный помощник педагогов в правовом воспитании учеников. Тут можно размещать информацию о государственных законах РФ, правах ребенка и их защите, правила поведения в случае столкновения с законом. Знание школьниками законодательства Российской Федерации пригодится им на всю жизнь, поэтому эти сведения обязательно должны даваться в каждой школе.</w:t>
      </w:r>
      <w:r w:rsidRPr="00211056">
        <w:rPr>
          <w:rStyle w:val="apple-converted-space"/>
          <w:rFonts w:ascii="Times New Roman" w:eastAsiaTheme="majorEastAsia" w:hAnsi="Times New Roman" w:cs="Times New Roman"/>
          <w:color w:val="000000"/>
          <w:sz w:val="24"/>
          <w:szCs w:val="24"/>
          <w:shd w:val="clear" w:color="auto" w:fill="FFFFFF"/>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FFFFFF"/>
        </w:rPr>
        <w:t xml:space="preserve">Стенд «Закон и порядок» может стать частью уголка правовых знаний, посвященного правовому воспитанию школьников.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 xml:space="preserve">                                  </w:t>
      </w:r>
      <w:r w:rsidR="003F1236" w:rsidRPr="00211056">
        <w:rPr>
          <w:rFonts w:ascii="Times New Roman" w:hAnsi="Times New Roman" w:cs="Times New Roman"/>
          <w:b/>
          <w:sz w:val="24"/>
          <w:szCs w:val="24"/>
        </w:rPr>
        <w:t xml:space="preserve"> </w:t>
      </w:r>
      <w:r w:rsidRPr="00211056">
        <w:rPr>
          <w:rFonts w:ascii="Times New Roman" w:hAnsi="Times New Roman" w:cs="Times New Roman"/>
          <w:b/>
          <w:sz w:val="24"/>
          <w:szCs w:val="24"/>
        </w:rPr>
        <w:t xml:space="preserve"> </w:t>
      </w:r>
      <w:r w:rsidRPr="00211056">
        <w:rPr>
          <w:rFonts w:ascii="Times New Roman" w:hAnsi="Times New Roman" w:cs="Times New Roman"/>
          <w:b/>
          <w:color w:val="2B2622"/>
          <w:sz w:val="24"/>
          <w:szCs w:val="24"/>
          <w:shd w:val="clear" w:color="auto" w:fill="EAE9E7"/>
        </w:rPr>
        <w:t>Права несовершеннолетних детей в РФ</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К детям согласно Семейному Кодексу РФ относятся все лица до 18 лет. Тот факт, что лицо, не достигшее совершеннолетия, является полностью дееспособным в соответствии с Гражданским Кодексом РФ, не влияет на возможность считать данное лицо ребенком. </w:t>
      </w:r>
      <w:proofErr w:type="gramStart"/>
      <w:r w:rsidRPr="00211056">
        <w:rPr>
          <w:rFonts w:ascii="Times New Roman" w:hAnsi="Times New Roman" w:cs="Times New Roman"/>
          <w:color w:val="2B2622"/>
          <w:sz w:val="24"/>
          <w:szCs w:val="24"/>
          <w:shd w:val="clear" w:color="auto" w:fill="EAE9E7"/>
        </w:rPr>
        <w:t>Глава 11 Семейного Кодекса закрепляет за детьми такие основные  права:</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-право жить и воспитываться в семье;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-право на защиту законных прав и интересов;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-право на общение с родителями и родственниками;</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-право на имя, отчество и фамилию;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lastRenderedPageBreak/>
        <w:t xml:space="preserve">-право на выражение мнения;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-имущественные права, включая права собственника</w:t>
      </w:r>
      <w:r w:rsidRPr="00211056">
        <w:rPr>
          <w:rFonts w:ascii="Times New Roman" w:hAnsi="Times New Roman" w:cs="Times New Roman"/>
          <w:b/>
          <w:sz w:val="24"/>
          <w:szCs w:val="24"/>
        </w:rPr>
        <w:t xml:space="preserve">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Обязанности детей в семье законодательно не определяются.</w:t>
      </w:r>
      <w:proofErr w:type="gramEnd"/>
      <w:r w:rsidRPr="00211056">
        <w:rPr>
          <w:rFonts w:ascii="Times New Roman" w:hAnsi="Times New Roman" w:cs="Times New Roman"/>
          <w:color w:val="2B2622"/>
          <w:sz w:val="24"/>
          <w:szCs w:val="24"/>
          <w:shd w:val="clear" w:color="auto" w:fill="EAE9E7"/>
        </w:rPr>
        <w:t xml:space="preserve"> Они устанавливаются только нормами нравственности, закон принудить ребенка к исполнению каких-либо обязанностей в семье не может. Защиту прав детей в России сегодня организуют Уполномоченные по правам ребенка, которые существуют с  20 регионах России.</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Реквизиты Уполномоченного при Главе республики Дагестан по защите семьи, материнства и прав ребенка:</w:t>
      </w:r>
    </w:p>
    <w:p w:rsidR="009C280C" w:rsidRPr="00211056" w:rsidRDefault="009C280C" w:rsidP="00211056">
      <w:pPr>
        <w:rPr>
          <w:rFonts w:ascii="Times New Roman" w:hAnsi="Times New Roman" w:cs="Times New Roman"/>
          <w:color w:val="2B2622"/>
          <w:sz w:val="24"/>
          <w:szCs w:val="24"/>
          <w:shd w:val="clear" w:color="auto" w:fill="EAE9E7"/>
        </w:rPr>
      </w:pPr>
      <w:proofErr w:type="spellStart"/>
      <w:r w:rsidRPr="00211056">
        <w:rPr>
          <w:rFonts w:ascii="Times New Roman" w:hAnsi="Times New Roman" w:cs="Times New Roman"/>
          <w:color w:val="2B2622"/>
          <w:sz w:val="24"/>
          <w:szCs w:val="24"/>
          <w:shd w:val="clear" w:color="auto" w:fill="EAE9E7"/>
        </w:rPr>
        <w:t>Мамутаева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Интизар</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Асадулаевна</w:t>
      </w:r>
      <w:proofErr w:type="spellEnd"/>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Тел: 8(8722) 678805</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8(8722) 68-30-69</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 xml:space="preserve">         8 988 225 92 12</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Реквизиты Ответственного секретаря комиссии по делам несовершеннолетних и защите их прав администрации МО «Хасавюртовский район»:</w:t>
      </w:r>
    </w:p>
    <w:p w:rsidR="009C280C" w:rsidRPr="00211056" w:rsidRDefault="009C280C" w:rsidP="00211056">
      <w:pPr>
        <w:rPr>
          <w:rFonts w:ascii="Times New Roman" w:hAnsi="Times New Roman" w:cs="Times New Roman"/>
          <w:color w:val="2B2622"/>
          <w:sz w:val="24"/>
          <w:szCs w:val="24"/>
          <w:shd w:val="clear" w:color="auto" w:fill="EAE9E7"/>
        </w:rPr>
      </w:pPr>
      <w:proofErr w:type="spellStart"/>
      <w:r w:rsidRPr="00211056">
        <w:rPr>
          <w:rFonts w:ascii="Times New Roman" w:hAnsi="Times New Roman" w:cs="Times New Roman"/>
          <w:color w:val="2B2622"/>
          <w:sz w:val="24"/>
          <w:szCs w:val="24"/>
          <w:shd w:val="clear" w:color="auto" w:fill="EAE9E7"/>
        </w:rPr>
        <w:t>Камилова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Наида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Мусаидовна</w:t>
      </w:r>
      <w:proofErr w:type="spellEnd"/>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Тел: 8 989 467 53 20</w:t>
      </w:r>
    </w:p>
    <w:p w:rsidR="00211056" w:rsidRDefault="009C280C" w:rsidP="00211056">
      <w:pPr>
        <w:rPr>
          <w:rFonts w:ascii="Times New Roman" w:hAnsi="Times New Roman" w:cs="Times New Roman"/>
          <w:b/>
          <w:sz w:val="24"/>
          <w:szCs w:val="24"/>
        </w:rPr>
      </w:pPr>
      <w:r w:rsidRPr="00211056">
        <w:rPr>
          <w:rFonts w:ascii="Times New Roman" w:hAnsi="Times New Roman" w:cs="Times New Roman"/>
          <w:b/>
          <w:color w:val="2B2622"/>
          <w:sz w:val="24"/>
          <w:szCs w:val="24"/>
          <w:shd w:val="clear" w:color="auto" w:fill="EAE9E7"/>
        </w:rPr>
        <w:t xml:space="preserve">                                                                                                   </w:t>
      </w:r>
      <w:r w:rsidR="00C01057" w:rsidRP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 xml:space="preserve">                                                                                                                             </w:t>
      </w:r>
      <w:r w:rsidR="00C01057" w:rsidRP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 xml:space="preserve">                                                                      </w:t>
      </w:r>
      <w:r w:rsid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Права детей в России и Конвенция о Правах Ребенка</w:t>
      </w:r>
      <w:r w:rsidR="00C01057" w:rsidRPr="00211056">
        <w:rPr>
          <w:rFonts w:ascii="Times New Roman" w:hAnsi="Times New Roman" w:cs="Times New Roman"/>
          <w:b/>
          <w:sz w:val="24"/>
          <w:szCs w:val="24"/>
        </w:rPr>
        <w:t xml:space="preserve">                                          </w:t>
      </w:r>
    </w:p>
    <w:p w:rsid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46555A"/>
          <w:sz w:val="24"/>
          <w:szCs w:val="24"/>
          <w:shd w:val="clear" w:color="auto" w:fill="FFFFFF"/>
        </w:rPr>
        <w:t xml:space="preserve">К правам ребенка относят свод прав детей, которые зафиксированы в основных международных документах по правам ребёнка (Декларация прав ребенка от 1959 года, Конвенция о правах ребенка от 1989 года). В международных документах перечисляются основные права детей от рождения до достижения 18 лет и обязанности государств, принявших перечисленные своды прав, по их соблюдению и охране.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46555A"/>
          <w:sz w:val="24"/>
          <w:szCs w:val="24"/>
          <w:shd w:val="clear" w:color="auto" w:fill="FFFFFF"/>
        </w:rPr>
        <w:t>Основные законодательные документы о правах ребенка, действующие в России:</w:t>
      </w:r>
      <w:r w:rsidR="00C01057" w:rsidRPr="00211056">
        <w:rPr>
          <w:rFonts w:ascii="Times New Roman" w:hAnsi="Times New Roman" w:cs="Times New Roman"/>
          <w:b/>
          <w:sz w:val="24"/>
          <w:szCs w:val="24"/>
        </w:rPr>
        <w:t xml:space="preserve">                                  </w:t>
      </w:r>
      <w:proofErr w:type="gramStart"/>
      <w:r w:rsidRPr="00211056">
        <w:rPr>
          <w:rFonts w:ascii="Times New Roman" w:hAnsi="Times New Roman" w:cs="Times New Roman"/>
          <w:color w:val="46555A"/>
          <w:sz w:val="24"/>
          <w:szCs w:val="24"/>
          <w:shd w:val="clear" w:color="auto" w:fill="FFFFFF"/>
        </w:rPr>
        <w:t>-Ф</w:t>
      </w:r>
      <w:proofErr w:type="gramEnd"/>
      <w:r w:rsidRPr="00211056">
        <w:rPr>
          <w:rFonts w:ascii="Times New Roman" w:hAnsi="Times New Roman" w:cs="Times New Roman"/>
          <w:color w:val="46555A"/>
          <w:sz w:val="24"/>
          <w:szCs w:val="24"/>
          <w:shd w:val="clear" w:color="auto" w:fill="FFFFFF"/>
        </w:rPr>
        <w:t>З «Об основных гарантиях прав ребенка в Российской Федерации» от 1998 года;</w:t>
      </w:r>
      <w:r w:rsidRPr="00211056">
        <w:rPr>
          <w:rFonts w:ascii="Times New Roman" w:hAnsi="Times New Roman" w:cs="Times New Roman"/>
          <w:color w:val="46555A"/>
          <w:sz w:val="24"/>
          <w:szCs w:val="24"/>
        </w:rPr>
        <w:br/>
      </w:r>
      <w:r w:rsidRPr="00211056">
        <w:rPr>
          <w:rFonts w:ascii="Times New Roman" w:hAnsi="Times New Roman" w:cs="Times New Roman"/>
          <w:color w:val="46555A"/>
          <w:sz w:val="24"/>
          <w:szCs w:val="24"/>
          <w:shd w:val="clear" w:color="auto" w:fill="FFFFFF"/>
        </w:rPr>
        <w:t>-Гражданский и Семейный кодексы РФ.</w:t>
      </w:r>
      <w:r w:rsidRPr="00211056">
        <w:rPr>
          <w:rFonts w:ascii="Times New Roman" w:hAnsi="Times New Roman" w:cs="Times New Roman"/>
          <w:color w:val="46555A"/>
          <w:sz w:val="24"/>
          <w:szCs w:val="24"/>
        </w:rPr>
        <w:br/>
      </w:r>
      <w:r w:rsidRPr="00211056">
        <w:rPr>
          <w:rFonts w:ascii="Times New Roman" w:hAnsi="Times New Roman" w:cs="Times New Roman"/>
          <w:color w:val="2B2622"/>
          <w:sz w:val="24"/>
          <w:szCs w:val="24"/>
          <w:shd w:val="clear" w:color="auto" w:fill="EAE9E7"/>
        </w:rPr>
        <w:t xml:space="preserve">Права детей являются не менее важными и обязательными, чем права взрослых людей. Даже еще более </w:t>
      </w:r>
      <w:proofErr w:type="gramStart"/>
      <w:r w:rsidRPr="00211056">
        <w:rPr>
          <w:rFonts w:ascii="Times New Roman" w:hAnsi="Times New Roman" w:cs="Times New Roman"/>
          <w:color w:val="2B2622"/>
          <w:sz w:val="24"/>
          <w:szCs w:val="24"/>
          <w:shd w:val="clear" w:color="auto" w:fill="EAE9E7"/>
        </w:rPr>
        <w:t>важными</w:t>
      </w:r>
      <w:proofErr w:type="gramEnd"/>
      <w:r w:rsidRPr="00211056">
        <w:rPr>
          <w:rFonts w:ascii="Times New Roman" w:hAnsi="Times New Roman" w:cs="Times New Roman"/>
          <w:color w:val="2B2622"/>
          <w:sz w:val="24"/>
          <w:szCs w:val="24"/>
          <w:shd w:val="clear" w:color="auto" w:fill="EAE9E7"/>
        </w:rPr>
        <w:t xml:space="preserve">, поскольку дети нуждаются в особой защите государства и международного сообщества. Детям сложнее всего защитить свои права самим, поэтому в международной практике и уделяется так много внимания законодательству, посвященному защите их основных индивидуальных прав. Защита детей в РФ подчинена основным положения, разработанным Организацией Объединенных Наций.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w:t>
      </w:r>
    </w:p>
    <w:p w:rsid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 xml:space="preserve">Права ребенка в России регулируются такими законодательными документами, как: </w:t>
      </w:r>
      <w:r w:rsidR="00C01057" w:rsidRPr="00211056">
        <w:rPr>
          <w:rFonts w:ascii="Times New Roman" w:hAnsi="Times New Roman" w:cs="Times New Roman"/>
          <w:color w:val="2B2622"/>
          <w:sz w:val="24"/>
          <w:szCs w:val="24"/>
          <w:shd w:val="clear" w:color="auto" w:fill="EAE9E7"/>
        </w:rPr>
        <w:t xml:space="preserve">                                                                                                                            </w:t>
      </w:r>
      <w:proofErr w:type="gramStart"/>
      <w:r w:rsidRPr="00211056">
        <w:rPr>
          <w:rFonts w:ascii="Times New Roman" w:hAnsi="Times New Roman" w:cs="Times New Roman"/>
          <w:color w:val="2B2622"/>
          <w:sz w:val="24"/>
          <w:szCs w:val="24"/>
          <w:shd w:val="clear" w:color="auto" w:fill="EAE9E7"/>
        </w:rPr>
        <w:t>-С</w:t>
      </w:r>
      <w:proofErr w:type="gramEnd"/>
      <w:r w:rsidRPr="00211056">
        <w:rPr>
          <w:rFonts w:ascii="Times New Roman" w:hAnsi="Times New Roman" w:cs="Times New Roman"/>
          <w:color w:val="2B2622"/>
          <w:sz w:val="24"/>
          <w:szCs w:val="24"/>
          <w:shd w:val="clear" w:color="auto" w:fill="EAE9E7"/>
        </w:rPr>
        <w:t xml:space="preserve">емейный кодекс РФ;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-Конституция РФ;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-Законодательство РФ об охране здоровья граждан;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-Закон об основных гарантиях прав ребенка в РФ;</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-Федеральный закон об образовании;</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w:t>
      </w:r>
      <w:r w:rsidRPr="00211056">
        <w:rPr>
          <w:rFonts w:ascii="Times New Roman" w:hAnsi="Times New Roman" w:cs="Times New Roman"/>
          <w:color w:val="2B2622"/>
          <w:sz w:val="24"/>
          <w:szCs w:val="24"/>
          <w:shd w:val="clear" w:color="auto" w:fill="EAE9E7"/>
        </w:rPr>
        <w:lastRenderedPageBreak/>
        <w:t xml:space="preserve">-Закон о дополнительных гарантиях защиты детей-сирот и детей, оставшихся без родителей; </w:t>
      </w:r>
      <w:r w:rsidR="00C01057" w:rsidRPr="00211056">
        <w:rPr>
          <w:rFonts w:ascii="Times New Roman" w:hAnsi="Times New Roman" w:cs="Times New Roman"/>
          <w:b/>
          <w:sz w:val="24"/>
          <w:szCs w:val="24"/>
        </w:rPr>
        <w:t xml:space="preserve">               </w:t>
      </w:r>
    </w:p>
    <w:p w:rsidR="00211056" w:rsidRDefault="00C01057" w:rsidP="00211056">
      <w:pPr>
        <w:rPr>
          <w:rFonts w:ascii="Times New Roman" w:hAnsi="Times New Roman" w:cs="Times New Roman"/>
          <w:b/>
          <w:sz w:val="24"/>
          <w:szCs w:val="24"/>
        </w:rPr>
      </w:pPr>
      <w:r w:rsidRPr="00211056">
        <w:rPr>
          <w:rFonts w:ascii="Times New Roman" w:hAnsi="Times New Roman" w:cs="Times New Roman"/>
          <w:b/>
          <w:sz w:val="24"/>
          <w:szCs w:val="24"/>
        </w:rPr>
        <w:t xml:space="preserve"> </w:t>
      </w:r>
      <w:r w:rsidR="009C280C" w:rsidRPr="00211056">
        <w:rPr>
          <w:rFonts w:ascii="Times New Roman" w:hAnsi="Times New Roman" w:cs="Times New Roman"/>
          <w:color w:val="2B2622"/>
          <w:sz w:val="24"/>
          <w:szCs w:val="24"/>
          <w:shd w:val="clear" w:color="auto" w:fill="EAE9E7"/>
        </w:rPr>
        <w:t>-Закон о социальной защите инвалидов в РФ. Основополагающим международным документом в защите  детей является Конвенция о правах ребенка. Ее приняли 20 ноября 1989 г</w:t>
      </w:r>
      <w:proofErr w:type="gramStart"/>
      <w:r w:rsidR="009C280C" w:rsidRPr="00211056">
        <w:rPr>
          <w:rFonts w:ascii="Times New Roman" w:hAnsi="Times New Roman" w:cs="Times New Roman"/>
          <w:color w:val="2B2622"/>
          <w:sz w:val="24"/>
          <w:szCs w:val="24"/>
          <w:shd w:val="clear" w:color="auto" w:fill="EAE9E7"/>
        </w:rPr>
        <w:t>.с</w:t>
      </w:r>
      <w:proofErr w:type="gramEnd"/>
      <w:r w:rsidR="009C280C" w:rsidRPr="00211056">
        <w:rPr>
          <w:rFonts w:ascii="Times New Roman" w:hAnsi="Times New Roman" w:cs="Times New Roman"/>
          <w:color w:val="2B2622"/>
          <w:sz w:val="24"/>
          <w:szCs w:val="24"/>
          <w:shd w:val="clear" w:color="auto" w:fill="EAE9E7"/>
        </w:rPr>
        <w:t xml:space="preserve">траны во главе с  Организацией Объединенных Наций. Вступила в силу со 2 сентября 1990 г., после того как ее ратифицировали 20 государств. В их числе был и СССР. </w:t>
      </w:r>
      <w:r w:rsidR="005B25E1" w:rsidRPr="00211056">
        <w:rPr>
          <w:rFonts w:ascii="Times New Roman" w:hAnsi="Times New Roman" w:cs="Times New Roman"/>
          <w:b/>
          <w:sz w:val="24"/>
          <w:szCs w:val="24"/>
        </w:rPr>
        <w:t xml:space="preserve">                               </w:t>
      </w:r>
    </w:p>
    <w:p w:rsidR="00211056" w:rsidRDefault="005B25E1"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b/>
          <w:sz w:val="24"/>
          <w:szCs w:val="24"/>
        </w:rPr>
        <w:t xml:space="preserve"> </w:t>
      </w:r>
      <w:r w:rsidR="009C280C" w:rsidRPr="00211056">
        <w:rPr>
          <w:rFonts w:ascii="Times New Roman" w:hAnsi="Times New Roman" w:cs="Times New Roman"/>
          <w:color w:val="2B2622"/>
          <w:sz w:val="24"/>
          <w:szCs w:val="24"/>
          <w:shd w:val="clear" w:color="auto" w:fill="EAE9E7"/>
        </w:rPr>
        <w:t>После присоединения к Конвенции она получила статус закона на территории бывшего СССР, а в настоящее время на территории Российской Федерации. Конвенция состоит из 54 статей, которые детализируют индивидуальные права детей. Термин «ребенок» Конвенция о правах ребенка определяет как «лицо в возрасте до восемнадцати лет». Согласно данному документу все дети имеют право на развитие своих возможностей, свободу от голода и нужды, а также жестокости и других форм злоупотребления.</w:t>
      </w:r>
      <w:r w:rsidR="009C280C" w:rsidRPr="00211056">
        <w:rPr>
          <w:rFonts w:ascii="Times New Roman" w:hAnsi="Times New Roman" w:cs="Times New Roman"/>
          <w:sz w:val="24"/>
          <w:szCs w:val="24"/>
        </w:rPr>
        <w:t xml:space="preserve"> </w:t>
      </w:r>
      <w:r w:rsidRPr="00211056">
        <w:rPr>
          <w:rFonts w:ascii="Times New Roman" w:hAnsi="Times New Roman" w:cs="Times New Roman"/>
          <w:b/>
          <w:sz w:val="24"/>
          <w:szCs w:val="24"/>
        </w:rPr>
        <w:t xml:space="preserve">                                                                                                              </w:t>
      </w:r>
      <w:r w:rsidR="009C280C" w:rsidRPr="00211056">
        <w:rPr>
          <w:rFonts w:ascii="Times New Roman" w:hAnsi="Times New Roman" w:cs="Times New Roman"/>
          <w:b/>
          <w:color w:val="2B2622"/>
          <w:sz w:val="24"/>
          <w:szCs w:val="24"/>
          <w:shd w:val="clear" w:color="auto" w:fill="EAE9E7"/>
        </w:rPr>
        <w:t>Конвенция о правах ребенка</w:t>
      </w:r>
      <w:r w:rsidR="00211056">
        <w:rPr>
          <w:rFonts w:ascii="Times New Roman" w:hAnsi="Times New Roman" w:cs="Times New Roman"/>
          <w:b/>
          <w:color w:val="2B2622"/>
          <w:sz w:val="24"/>
          <w:szCs w:val="24"/>
          <w:shd w:val="clear" w:color="auto" w:fill="EAE9E7"/>
        </w:rPr>
        <w:t xml:space="preserve"> закрепляет за детьми следующие </w:t>
      </w:r>
      <w:r w:rsidR="009C280C" w:rsidRPr="00211056">
        <w:rPr>
          <w:rFonts w:ascii="Times New Roman" w:hAnsi="Times New Roman" w:cs="Times New Roman"/>
          <w:b/>
          <w:color w:val="2B2622"/>
          <w:sz w:val="24"/>
          <w:szCs w:val="24"/>
          <w:shd w:val="clear" w:color="auto" w:fill="EAE9E7"/>
        </w:rPr>
        <w:t>права:</w:t>
      </w:r>
      <w:r w:rsidRPr="00211056">
        <w:rPr>
          <w:rFonts w:ascii="Times New Roman" w:hAnsi="Times New Roman" w:cs="Times New Roman"/>
          <w:b/>
          <w:color w:val="2B2622"/>
          <w:sz w:val="24"/>
          <w:szCs w:val="24"/>
          <w:shd w:val="clear" w:color="auto" w:fill="EAE9E7"/>
        </w:rPr>
        <w:t xml:space="preserve">                                                                                                                                    </w:t>
      </w:r>
      <w:r w:rsidR="009C280C" w:rsidRPr="00211056">
        <w:rPr>
          <w:rFonts w:ascii="Times New Roman" w:hAnsi="Times New Roman" w:cs="Times New Roman"/>
          <w:color w:val="2B2622"/>
          <w:sz w:val="24"/>
          <w:szCs w:val="24"/>
          <w:shd w:val="clear" w:color="auto" w:fill="EAE9E7"/>
        </w:rPr>
        <w:t>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иметь семью;</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на защиту государством в случаях отсутствия постоянной или временной зашиты со  стороны родителей;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равенство;  </w:t>
      </w:r>
      <w:r w:rsidR="00DE48BC" w:rsidRP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защиту от насилия;</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медобслуживание и заботу о здоровье; </w:t>
      </w:r>
      <w:r w:rsidR="00DE48BC" w:rsidRP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учитьс</w:t>
      </w:r>
      <w:r w:rsidR="00DE48BC" w:rsidRPr="00211056">
        <w:rPr>
          <w:rFonts w:ascii="Times New Roman" w:hAnsi="Times New Roman" w:cs="Times New Roman"/>
          <w:color w:val="2B2622"/>
          <w:sz w:val="24"/>
          <w:szCs w:val="24"/>
          <w:shd w:val="clear" w:color="auto" w:fill="EAE9E7"/>
        </w:rPr>
        <w:t xml:space="preserve">я и посещать школу;  на свободу мысли и </w:t>
      </w:r>
      <w:r w:rsidRPr="00211056">
        <w:rPr>
          <w:rFonts w:ascii="Times New Roman" w:hAnsi="Times New Roman" w:cs="Times New Roman"/>
          <w:color w:val="2B2622"/>
          <w:sz w:val="24"/>
          <w:szCs w:val="24"/>
          <w:shd w:val="clear" w:color="auto" w:fill="EAE9E7"/>
        </w:rPr>
        <w:t>слова;  </w:t>
      </w:r>
      <w:r w:rsid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на имя и гражданство;  на получение информации; на отдых и досуг; </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на помощь государства при особых потребностях (например, инвалидность)</w:t>
      </w:r>
    </w:p>
    <w:p w:rsidR="009C280C" w:rsidRPr="00211056" w:rsidRDefault="009C280C" w:rsidP="00211056">
      <w:pPr>
        <w:rPr>
          <w:rFonts w:ascii="Times New Roman" w:hAnsi="Times New Roman" w:cs="Times New Roman"/>
          <w:color w:val="2B2622"/>
          <w:sz w:val="24"/>
          <w:szCs w:val="24"/>
          <w:shd w:val="clear" w:color="auto" w:fill="EAE9E7"/>
        </w:rPr>
      </w:pPr>
    </w:p>
    <w:p w:rsidR="00211056" w:rsidRDefault="009C280C" w:rsidP="00211056">
      <w:pPr>
        <w:pStyle w:val="4"/>
        <w:spacing w:before="0" w:after="201"/>
        <w:rPr>
          <w:rFonts w:ascii="Times New Roman" w:hAnsi="Times New Roman" w:cs="Times New Roman"/>
          <w:b w:val="0"/>
          <w:bCs w:val="0"/>
          <w:color w:val="333333"/>
          <w:sz w:val="24"/>
          <w:szCs w:val="24"/>
        </w:rPr>
      </w:pPr>
      <w:r w:rsidRPr="00211056">
        <w:rPr>
          <w:rFonts w:ascii="Times New Roman" w:hAnsi="Times New Roman" w:cs="Times New Roman"/>
          <w:b w:val="0"/>
          <w:bCs w:val="0"/>
          <w:color w:val="333333"/>
          <w:sz w:val="24"/>
          <w:szCs w:val="24"/>
        </w:rPr>
        <w:lastRenderedPageBreak/>
        <w:t xml:space="preserve">ПРАВА РЕБЕНКА                                                                </w:t>
      </w:r>
    </w:p>
    <w:p w:rsid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b w:val="0"/>
          <w:bCs w:val="0"/>
          <w:color w:val="333333"/>
          <w:sz w:val="24"/>
          <w:szCs w:val="24"/>
        </w:rPr>
        <w:t xml:space="preserve"> </w:t>
      </w:r>
      <w:r w:rsidRPr="00211056">
        <w:rPr>
          <w:rFonts w:ascii="Times New Roman" w:hAnsi="Times New Roman" w:cs="Times New Roman"/>
          <w:color w:val="444444"/>
          <w:sz w:val="24"/>
          <w:szCs w:val="24"/>
        </w:rPr>
        <w:t>ПРАВА РЕБЕНКА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 это те права и свободы, которыми должен обладать каждый ребенок (ребенком признается каждый человек до 18 лет) вне зависимости от каких-либо различий: расы, пола, языка, религии, места рождения, национального или социального происхождения, имущественного, сословного или иного положения.                                                    Определение прав ребенка логически вытекает из основных идей</w:t>
      </w:r>
      <w:r w:rsidRPr="00211056">
        <w:rPr>
          <w:rStyle w:val="apple-converted-space"/>
          <w:rFonts w:ascii="Times New Roman" w:hAnsi="Times New Roman" w:cs="Times New Roman"/>
          <w:color w:val="444444"/>
          <w:sz w:val="24"/>
          <w:szCs w:val="24"/>
        </w:rPr>
        <w:t> </w:t>
      </w:r>
      <w:hyperlink r:id="rId5" w:history="1">
        <w:r w:rsidRPr="00211056">
          <w:rPr>
            <w:rStyle w:val="a3"/>
            <w:rFonts w:ascii="Times New Roman" w:hAnsi="Times New Roman" w:cs="Times New Roman"/>
            <w:i/>
            <w:iCs/>
            <w:color w:val="517482"/>
            <w:sz w:val="24"/>
            <w:szCs w:val="24"/>
          </w:rPr>
          <w:t>Всеобщей декларации прав человека</w:t>
        </w:r>
      </w:hyperlink>
      <w:r w:rsidRPr="00211056">
        <w:rPr>
          <w:rFonts w:ascii="Times New Roman" w:hAnsi="Times New Roman" w:cs="Times New Roman"/>
          <w:color w:val="444444"/>
          <w:sz w:val="24"/>
          <w:szCs w:val="24"/>
        </w:rPr>
        <w:t xml:space="preserve">. Ее отдельная статья посвящена детям. В ней указывается, что «Материнство и детство дают право на особое попечение и помощь». Таким образом, признавая равные права детей на все свободы, провозглашенные в декларации, международное сообщество признает необходимость дополнительной помощи и поддержки детям.                                   </w:t>
      </w:r>
    </w:p>
    <w:p w:rsid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color w:val="444444"/>
          <w:sz w:val="24"/>
          <w:szCs w:val="24"/>
        </w:rPr>
        <w:t xml:space="preserve">Для гармоничного развития личности ребенок должен расти в атмосфере любви и добра, в семье, среди близких и любящих людей. Задача взрослых – помочь ребенку подготовиться к самостоятельной жизни, стать полноправным членом общества, создать ребенку условия для нормального физического и интеллектуального развития.                                                                                                               </w:t>
      </w:r>
    </w:p>
    <w:p w:rsidR="00211056" w:rsidRDefault="009C280C" w:rsidP="00211056">
      <w:pPr>
        <w:pStyle w:val="4"/>
        <w:spacing w:before="0" w:after="201"/>
        <w:rPr>
          <w:rFonts w:ascii="Times New Roman" w:hAnsi="Times New Roman" w:cs="Times New Roman"/>
          <w:i/>
          <w:iCs/>
          <w:color w:val="444444"/>
          <w:sz w:val="24"/>
          <w:szCs w:val="24"/>
        </w:rPr>
      </w:pPr>
      <w:r w:rsidRPr="00211056">
        <w:rPr>
          <w:rFonts w:ascii="Times New Roman" w:hAnsi="Times New Roman" w:cs="Times New Roman"/>
          <w:color w:val="444444"/>
          <w:sz w:val="24"/>
          <w:szCs w:val="24"/>
        </w:rPr>
        <w:t>Развитие концепции прав человека привело к тому, что права ребенка были выделены в особую категорию. В начале 20 века права детей, как правило, рассматривались в контексте существующих проблем использования детского труда, торговли детьми и проституции несовершеннолетних. Необходимость законодательно обеспечить охрану здоровья детей, защиту их прав побудила</w:t>
      </w:r>
      <w:r w:rsidRPr="00211056">
        <w:rPr>
          <w:rStyle w:val="apple-converted-space"/>
          <w:rFonts w:ascii="Times New Roman" w:hAnsi="Times New Roman" w:cs="Times New Roman"/>
          <w:color w:val="444444"/>
          <w:sz w:val="24"/>
          <w:szCs w:val="24"/>
        </w:rPr>
        <w:t> </w:t>
      </w:r>
      <w:hyperlink r:id="rId6" w:history="1">
        <w:r w:rsidRPr="00211056">
          <w:rPr>
            <w:rStyle w:val="a3"/>
            <w:rFonts w:ascii="Times New Roman" w:hAnsi="Times New Roman" w:cs="Times New Roman"/>
            <w:color w:val="517482"/>
            <w:sz w:val="24"/>
            <w:szCs w:val="24"/>
          </w:rPr>
          <w:t>Лигу Наций</w:t>
        </w:r>
      </w:hyperlink>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принять</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i/>
          <w:iCs/>
          <w:color w:val="444444"/>
          <w:sz w:val="24"/>
          <w:szCs w:val="24"/>
        </w:rPr>
        <w:t>Женевскую декларацию прав ребенка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в 1924</w:t>
      </w:r>
      <w:r w:rsidRPr="00211056">
        <w:rPr>
          <w:rFonts w:ascii="Times New Roman" w:hAnsi="Times New Roman" w:cs="Times New Roman"/>
          <w:i/>
          <w:iCs/>
          <w:color w:val="444444"/>
          <w:sz w:val="24"/>
          <w:szCs w:val="24"/>
        </w:rPr>
        <w:t xml:space="preserve">.              </w:t>
      </w:r>
    </w:p>
    <w:p w:rsidR="009C280C" w:rsidRP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color w:val="444444"/>
          <w:sz w:val="24"/>
          <w:szCs w:val="24"/>
        </w:rPr>
        <w:t>Следующим важным шагом стало принятие</w:t>
      </w:r>
      <w:r w:rsidRPr="00211056">
        <w:rPr>
          <w:rStyle w:val="apple-converted-space"/>
          <w:rFonts w:ascii="Times New Roman" w:hAnsi="Times New Roman" w:cs="Times New Roman"/>
          <w:color w:val="444444"/>
          <w:sz w:val="24"/>
          <w:szCs w:val="24"/>
        </w:rPr>
        <w:t> </w:t>
      </w:r>
      <w:hyperlink r:id="rId7" w:history="1">
        <w:r w:rsidRPr="00211056">
          <w:rPr>
            <w:rStyle w:val="a3"/>
            <w:rFonts w:ascii="Times New Roman" w:hAnsi="Times New Roman" w:cs="Times New Roman"/>
            <w:color w:val="517482"/>
            <w:sz w:val="24"/>
            <w:szCs w:val="24"/>
          </w:rPr>
          <w:t>ООН</w:t>
        </w:r>
      </w:hyperlink>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в 1959</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i/>
          <w:iCs/>
          <w:color w:val="444444"/>
          <w:sz w:val="24"/>
          <w:szCs w:val="24"/>
        </w:rPr>
        <w:t>Декларации прав ребенка</w:t>
      </w:r>
      <w:r w:rsidRPr="00211056">
        <w:rPr>
          <w:rFonts w:ascii="Times New Roman" w:hAnsi="Times New Roman" w:cs="Times New Roman"/>
          <w:color w:val="444444"/>
          <w:sz w:val="24"/>
          <w:szCs w:val="24"/>
        </w:rPr>
        <w:t>, в которой были провозглашены социальные и правовые принципы, касающиеся защиты и благополучия детей. В ней отмечалось,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Документ состоит из 10 положений (принципов, как они назывались в Декларации), признание и соблюдение которых должно позволить «обеспечить детям счастливое детство».</w:t>
      </w:r>
    </w:p>
    <w:p w:rsid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bCs w:val="0"/>
          <w:color w:val="444444"/>
          <w:sz w:val="24"/>
          <w:szCs w:val="24"/>
        </w:rPr>
        <w:t xml:space="preserve">                                                                                                                                ..                                                                                    </w:t>
      </w:r>
      <w:r w:rsidR="00211056">
        <w:rPr>
          <w:rFonts w:ascii="Times New Roman" w:hAnsi="Times New Roman" w:cs="Times New Roman"/>
          <w:bCs w:val="0"/>
          <w:color w:val="444444"/>
          <w:sz w:val="24"/>
          <w:szCs w:val="24"/>
        </w:rPr>
        <w:t xml:space="preserve">                            </w:t>
      </w:r>
      <w:r w:rsidRPr="00211056">
        <w:rPr>
          <w:rFonts w:ascii="Times New Roman" w:hAnsi="Times New Roman" w:cs="Times New Roman"/>
          <w:bCs w:val="0"/>
          <w:color w:val="444444"/>
          <w:sz w:val="24"/>
          <w:szCs w:val="24"/>
        </w:rPr>
        <w:t xml:space="preserve">Конвенция о правах ребенка.                                           </w:t>
      </w:r>
    </w:p>
    <w:p w:rsid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bCs w:val="0"/>
          <w:color w:val="444444"/>
          <w:sz w:val="24"/>
          <w:szCs w:val="24"/>
        </w:rPr>
        <w:t xml:space="preserve"> </w:t>
      </w:r>
      <w:r w:rsidRPr="00211056">
        <w:rPr>
          <w:rFonts w:ascii="Times New Roman" w:hAnsi="Times New Roman" w:cs="Times New Roman"/>
          <w:color w:val="444444"/>
          <w:sz w:val="24"/>
          <w:szCs w:val="24"/>
        </w:rPr>
        <w:t>К концу 1970-х уровень развития общества, положение детей, новые проблемы – показали, что одних декларативных принципов недостаточно. Требовались документы, в которых бы на основе юридических норм были закреплены меры и способы защиты прав детей. В этих целях в 1974 была принята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Декларация о защите женщин и детей в чрезвычайных обстоятельствах и в период вооруженных конфликтов, в 1986 –Декларация о социальных и правовых принципах, касающихся защиты и благополучия детей,</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особенно при передаче детей на воспитание и их усыновлении на национальном</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(принимающая семья – соотечественники</w:t>
      </w:r>
      <w:proofErr w:type="gramStart"/>
      <w:r w:rsidRPr="00211056">
        <w:rPr>
          <w:rFonts w:ascii="Times New Roman" w:hAnsi="Times New Roman" w:cs="Times New Roman"/>
          <w:color w:val="444444"/>
          <w:sz w:val="24"/>
          <w:szCs w:val="24"/>
        </w:rPr>
        <w:t>)и</w:t>
      </w:r>
      <w:proofErr w:type="gramEnd"/>
      <w:r w:rsidRPr="00211056">
        <w:rPr>
          <w:rFonts w:ascii="Times New Roman" w:hAnsi="Times New Roman" w:cs="Times New Roman"/>
          <w:color w:val="444444"/>
          <w:sz w:val="24"/>
          <w:szCs w:val="24"/>
        </w:rPr>
        <w:t xml:space="preserve"> международном</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(принимающая семья – иностранцы)</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уровнях.                                                                        В течение 10 лет (с 1979 по 1989) специалисты многих стран мира, участвовавшие в Комисс</w:t>
      </w:r>
      <w:proofErr w:type="gramStart"/>
      <w:r w:rsidRPr="00211056">
        <w:rPr>
          <w:rFonts w:ascii="Times New Roman" w:hAnsi="Times New Roman" w:cs="Times New Roman"/>
          <w:color w:val="444444"/>
          <w:sz w:val="24"/>
          <w:szCs w:val="24"/>
        </w:rPr>
        <w:t>ии ОО</w:t>
      </w:r>
      <w:proofErr w:type="gramEnd"/>
      <w:r w:rsidRPr="00211056">
        <w:rPr>
          <w:rFonts w:ascii="Times New Roman" w:hAnsi="Times New Roman" w:cs="Times New Roman"/>
          <w:color w:val="444444"/>
          <w:sz w:val="24"/>
          <w:szCs w:val="24"/>
        </w:rPr>
        <w:t>Н по правам человека, разрабатывали текст нового положения о правах ребенка, в котором бы максимально учитывались все стороны жизни ребенка в обществе. Этот документ получил название</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Конвенции о правах ребенка, и был принят Генеральной Ассамблеей ООН 20 ноября 1989 года.</w:t>
      </w:r>
      <w:r w:rsidRPr="00211056">
        <w:rPr>
          <w:rFonts w:ascii="Times New Roman" w:hAnsi="Times New Roman" w:cs="Times New Roman"/>
          <w:bCs w:val="0"/>
          <w:color w:val="444444"/>
          <w:sz w:val="24"/>
          <w:szCs w:val="24"/>
        </w:rPr>
        <w:t xml:space="preserve"> Основные положения Конвенции.                                                                             </w:t>
      </w:r>
    </w:p>
    <w:p w:rsidR="009C280C" w:rsidRP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color w:val="444444"/>
          <w:sz w:val="24"/>
          <w:szCs w:val="24"/>
        </w:rPr>
        <w:lastRenderedPageBreak/>
        <w:t>Согласно Конвенции, основным принципом защиты прав детей является признание приоритета интересов детей. Особенно выделяется требование особой заботы общества о социально уязвимых группах детей: сиротах, инвалидах, беженцах, и т.п.                                                                               В соответствии с этими принципами:</w:t>
      </w:r>
    </w:p>
    <w:p w:rsidR="00211056" w:rsidRDefault="009C280C" w:rsidP="00211056">
      <w:pPr>
        <w:pStyle w:val="a4"/>
        <w:spacing w:before="0" w:beforeAutospacing="0" w:after="167" w:afterAutospacing="0" w:line="301" w:lineRule="atLeast"/>
        <w:rPr>
          <w:color w:val="444444"/>
        </w:rPr>
      </w:pPr>
      <w:r w:rsidRPr="00211056">
        <w:rPr>
          <w:color w:val="444444"/>
        </w:rPr>
        <w:t xml:space="preserve">1. Ребенок имеет право на жизнь и здоровое развитие.                                                               2. Ребенок имеет право на сохранение своей индивидуальности, включая гражданство, имя и семейные связи.                                                                                                          </w:t>
      </w:r>
    </w:p>
    <w:p w:rsidR="00211056" w:rsidRDefault="009C280C" w:rsidP="00211056">
      <w:pPr>
        <w:pStyle w:val="a4"/>
        <w:spacing w:before="0" w:beforeAutospacing="0" w:after="167" w:afterAutospacing="0" w:line="301" w:lineRule="atLeast"/>
        <w:rPr>
          <w:color w:val="444444"/>
        </w:rPr>
      </w:pPr>
      <w:r w:rsidRPr="00211056">
        <w:rPr>
          <w:color w:val="444444"/>
        </w:rPr>
        <w:t xml:space="preserve">3. Ребенок имеет право на свободу личности,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w:t>
      </w:r>
    </w:p>
    <w:p w:rsidR="00211056" w:rsidRDefault="009C280C" w:rsidP="00211056">
      <w:pPr>
        <w:pStyle w:val="a4"/>
        <w:spacing w:before="0" w:beforeAutospacing="0" w:after="167" w:afterAutospacing="0" w:line="301" w:lineRule="atLeast"/>
        <w:rPr>
          <w:color w:val="444444"/>
        </w:rPr>
      </w:pPr>
      <w:r w:rsidRPr="00211056">
        <w:rPr>
          <w:color w:val="444444"/>
        </w:rPr>
        <w:t xml:space="preserve"> 4. Ребенок имеет право на защиту от всех форм физического или психологического насилия, эксплуатации, оскорбления, небрежного или грубого обращения как со стороны родителей, так и законных опекунов или любого другого лица, заботящегося о ребенке.                                                                                                   5. Ребенок, лишенный своего семейного окружения, имеет право на особую защиту и помощь, предоставляемые государством.                                                                     </w:t>
      </w:r>
    </w:p>
    <w:p w:rsidR="00211056" w:rsidRDefault="009C280C" w:rsidP="00211056">
      <w:pPr>
        <w:pStyle w:val="a4"/>
        <w:spacing w:before="0" w:beforeAutospacing="0" w:after="167" w:afterAutospacing="0" w:line="301" w:lineRule="atLeast"/>
        <w:rPr>
          <w:color w:val="444444"/>
        </w:rPr>
      </w:pPr>
      <w:r w:rsidRPr="00211056">
        <w:rPr>
          <w:color w:val="444444"/>
        </w:rPr>
        <w:t xml:space="preserve"> 6. Ребенок имеет право на уровень жизни, необходимый для его физического, умственного, духовного, нравственного и социального развития.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7. Ребенок имеет право на здравоохранение и социальное обеспечение, включая социальное страхование.                                                                                                                          8. Ребенок имеет право на образование, которое должно быть направлено на развитие личности, талантов и умственных и физических способностей ребенка в их самом полном объеме.                                                                                                                     </w:t>
      </w:r>
    </w:p>
    <w:p w:rsidR="00211056" w:rsidRDefault="009C280C" w:rsidP="00211056">
      <w:pPr>
        <w:pStyle w:val="a4"/>
        <w:spacing w:before="0" w:beforeAutospacing="0" w:after="167" w:afterAutospacing="0" w:line="301" w:lineRule="atLeast"/>
        <w:rPr>
          <w:color w:val="444444"/>
        </w:rPr>
      </w:pPr>
      <w:r w:rsidRPr="00211056">
        <w:rPr>
          <w:color w:val="444444"/>
        </w:rPr>
        <w:t xml:space="preserve">9. Ребенок имеет право пользоваться родным языком, исповедовать религию своих родителей, даже если он принадлежит к этнической, религиозной или языковой группе, которая в данном государстве составляет меньшинство.                      </w:t>
      </w:r>
    </w:p>
    <w:p w:rsidR="00211056" w:rsidRDefault="009C280C" w:rsidP="00211056">
      <w:pPr>
        <w:pStyle w:val="a4"/>
        <w:spacing w:before="0" w:beforeAutospacing="0" w:after="167" w:afterAutospacing="0" w:line="301" w:lineRule="atLeast"/>
        <w:rPr>
          <w:color w:val="444444"/>
        </w:rPr>
      </w:pPr>
      <w:r w:rsidRPr="00211056">
        <w:rPr>
          <w:color w:val="444444"/>
        </w:rPr>
        <w:t xml:space="preserve">10. Ребенок имеет право на отдых и досуг, право участвовать в играх и развлекательных мероприятиях, соответствующих его возрасту, свободно участвовать в культурной жизни и заниматься искусством.                                                      </w:t>
      </w:r>
    </w:p>
    <w:p w:rsidR="00211056" w:rsidRDefault="009C280C" w:rsidP="00211056">
      <w:pPr>
        <w:pStyle w:val="a4"/>
        <w:spacing w:before="0" w:beforeAutospacing="0" w:after="167" w:afterAutospacing="0" w:line="301" w:lineRule="atLeast"/>
        <w:rPr>
          <w:color w:val="444444"/>
        </w:rPr>
      </w:pPr>
      <w:r w:rsidRPr="00211056">
        <w:rPr>
          <w:color w:val="444444"/>
        </w:rPr>
        <w:t>11. Ребенок имеет право на защиту от экономической эксплуатации и от выполнения любой работы, которая может представлять опасность для его здоровья, либо наносить ущерб физическому, умственному, духовному, моральному и социальному развитию.                                                                                         12. Ребенок имеет право на защиту от всех форм сексуальной эксплуатации и сексуального совращения.                                                                                                                  13. Государства-участники обеспечивают, чтобы ни один ребенок не был подвергнут пыткам или другим жестоким, бесчеловечным или унижающим достоинство видам обращения или наказания; ни один ребенок не был лишен свободы незаконным или произвольным образом; каждый лишенный свободы ребенок имел право на незамедлительный доступ к правовой и другой соответствующей п</w:t>
      </w:r>
      <w:r w:rsidR="00F20050" w:rsidRPr="00211056">
        <w:rPr>
          <w:color w:val="444444"/>
        </w:rPr>
        <w:t>омощи.                                                                                                                  14.</w:t>
      </w:r>
      <w:r w:rsidRPr="00211056">
        <w:rPr>
          <w:color w:val="444444"/>
        </w:rPr>
        <w:t xml:space="preserve"> Государства обязуются принимать меры для борьбы с незаконным перемещением и невозвращением детей из-за границы.</w:t>
      </w:r>
      <w:r w:rsidR="00F20050" w:rsidRPr="00211056">
        <w:rPr>
          <w:color w:val="444444"/>
        </w:rPr>
        <w:t xml:space="preserve">                                                                   </w:t>
      </w:r>
    </w:p>
    <w:p w:rsidR="00211056" w:rsidRDefault="009C280C" w:rsidP="00211056">
      <w:pPr>
        <w:pStyle w:val="a4"/>
        <w:spacing w:before="0" w:beforeAutospacing="0" w:after="167" w:afterAutospacing="0" w:line="301" w:lineRule="atLeast"/>
        <w:rPr>
          <w:color w:val="444444"/>
        </w:rPr>
      </w:pPr>
      <w:r w:rsidRPr="00211056">
        <w:rPr>
          <w:color w:val="444444"/>
        </w:rPr>
        <w:lastRenderedPageBreak/>
        <w:t>15. Государства обязуются уважать и соблюдать нормы международного гуманитарного права в отношении детей, попавших в зону вооруженного конфликта. Государства принимают все возможные меры для того, чтобы лица младше 15 лет не принимали прямого участия в военных действиях.</w:t>
      </w:r>
      <w:r w:rsidR="00F20050" w:rsidRPr="00211056">
        <w:rPr>
          <w:color w:val="444444"/>
        </w:rPr>
        <w:t xml:space="preserve">                        </w:t>
      </w:r>
    </w:p>
    <w:p w:rsidR="00211056" w:rsidRDefault="009C280C" w:rsidP="00211056">
      <w:pPr>
        <w:pStyle w:val="a4"/>
        <w:spacing w:before="0" w:beforeAutospacing="0" w:after="167" w:afterAutospacing="0" w:line="301" w:lineRule="atLeast"/>
        <w:rPr>
          <w:color w:val="444444"/>
        </w:rPr>
      </w:pPr>
      <w:r w:rsidRPr="00211056">
        <w:rPr>
          <w:color w:val="444444"/>
        </w:rPr>
        <w:t>Признавая ребенка самостоятельным субъектом права, Конвенция 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и солидарности».</w:t>
      </w:r>
    </w:p>
    <w:p w:rsidR="00211056" w:rsidRDefault="009C280C" w:rsidP="00211056">
      <w:pPr>
        <w:pStyle w:val="a4"/>
        <w:spacing w:before="0" w:beforeAutospacing="0" w:after="167" w:afterAutospacing="0" w:line="301" w:lineRule="atLeast"/>
        <w:rPr>
          <w:b/>
          <w:color w:val="333333"/>
        </w:rPr>
      </w:pP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211056">
        <w:rPr>
          <w:bCs/>
          <w:color w:val="333333"/>
        </w:rPr>
        <w:t xml:space="preserve">               </w:t>
      </w:r>
      <w:r w:rsidRPr="00211056">
        <w:rPr>
          <w:b/>
          <w:color w:val="333333"/>
        </w:rPr>
        <w:t>Вред алкоголя</w:t>
      </w:r>
      <w:r w:rsidR="00F20050" w:rsidRPr="00211056">
        <w:rPr>
          <w:b/>
          <w:color w:val="333333"/>
        </w:rPr>
        <w:t xml:space="preserve">                                                                                     </w:t>
      </w:r>
    </w:p>
    <w:p w:rsidR="009C280C" w:rsidRPr="00211056" w:rsidRDefault="009C280C" w:rsidP="00211056">
      <w:pPr>
        <w:pStyle w:val="a4"/>
        <w:spacing w:before="0" w:beforeAutospacing="0" w:after="167" w:afterAutospacing="0" w:line="301" w:lineRule="atLeast"/>
        <w:rPr>
          <w:bCs/>
          <w:color w:val="333333"/>
        </w:rPr>
      </w:pPr>
      <w:r w:rsidRPr="00211056">
        <w:rPr>
          <w:color w:val="333333"/>
        </w:rPr>
        <w:t>В наши дни очень актуальна проблема употребления алкоголя. От этого страдает все общество, под угрозу ставится порастающее поколение, здоровье будущих матерей.</w:t>
      </w:r>
    </w:p>
    <w:p w:rsidR="00211056" w:rsidRDefault="009C280C" w:rsidP="00211056">
      <w:pPr>
        <w:pStyle w:val="a4"/>
        <w:spacing w:line="268" w:lineRule="atLeast"/>
        <w:rPr>
          <w:color w:val="333333"/>
        </w:rPr>
      </w:pPr>
      <w:r w:rsidRPr="00211056">
        <w:rPr>
          <w:color w:val="333333"/>
        </w:rPr>
        <w:t>Вред алкоголя очевиден. Алкоголь разносится по крови ко всем органам и неблагоприятно на них действует, вплоть до разрушения. При систематическом употреблении алкоголя развивается алкоголизм. А главная проблема состоит в том, что большая часть алкогольной продукции, которая выпускается негосударственными предприятиями, содержит большое количество ядовитых веществ. Употребление такой продукции приводит к отравлениям и даже смерти.</w:t>
      </w:r>
      <w:r w:rsidR="00F20050" w:rsidRPr="00211056">
        <w:rPr>
          <w:color w:val="333333"/>
        </w:rPr>
        <w:t xml:space="preserve">                                                                                                            </w:t>
      </w:r>
      <w:r w:rsidRPr="00211056">
        <w:rPr>
          <w:color w:val="333333"/>
        </w:rPr>
        <w:t xml:space="preserve">Алкогольные напитки содержат два основных компонента – это этиловый спирт (этанол) и вода. Этиловый спирт содержится в томатном и апельсиновом </w:t>
      </w:r>
      <w:proofErr w:type="gramStart"/>
      <w:r w:rsidRPr="00211056">
        <w:rPr>
          <w:color w:val="333333"/>
        </w:rPr>
        <w:t>соках</w:t>
      </w:r>
      <w:proofErr w:type="gramEnd"/>
      <w:r w:rsidRPr="00211056">
        <w:rPr>
          <w:color w:val="333333"/>
        </w:rPr>
        <w:t>, используется в качестве растворителя злаках, пятновыводителях, духах. Цвет алкогольным напиткам придают растительные красители, а аромат достигается за счет других добавок. Крепость алкогольных напитков измеряется в градусах.</w:t>
      </w:r>
      <w:r w:rsidR="00F20050" w:rsidRPr="00211056">
        <w:rPr>
          <w:color w:val="333333"/>
        </w:rPr>
        <w:t xml:space="preserve">         </w:t>
      </w:r>
    </w:p>
    <w:p w:rsidR="009C280C" w:rsidRPr="00211056" w:rsidRDefault="009C280C" w:rsidP="00211056">
      <w:pPr>
        <w:pStyle w:val="a4"/>
        <w:spacing w:line="268" w:lineRule="atLeast"/>
        <w:rPr>
          <w:color w:val="333333"/>
        </w:rPr>
      </w:pPr>
      <w:r w:rsidRPr="00211056">
        <w:rPr>
          <w:color w:val="333333"/>
        </w:rPr>
        <w:t>В организме алкоголь оказывает четыре основных эффекта:</w:t>
      </w:r>
    </w:p>
    <w:p w:rsidR="009C280C" w:rsidRPr="00211056" w:rsidRDefault="009C280C" w:rsidP="00211056">
      <w:pPr>
        <w:numPr>
          <w:ilvl w:val="0"/>
          <w:numId w:val="1"/>
        </w:numPr>
        <w:spacing w:before="100" w:beforeAutospacing="1" w:after="100" w:afterAutospacing="1" w:line="288" w:lineRule="atLeast"/>
        <w:rPr>
          <w:rFonts w:ascii="Times New Roman" w:hAnsi="Times New Roman" w:cs="Times New Roman"/>
          <w:color w:val="333333"/>
          <w:sz w:val="24"/>
          <w:szCs w:val="24"/>
        </w:rPr>
      </w:pPr>
      <w:proofErr w:type="spellStart"/>
      <w:r w:rsidRPr="00211056">
        <w:rPr>
          <w:rFonts w:ascii="Times New Roman" w:hAnsi="Times New Roman" w:cs="Times New Roman"/>
          <w:color w:val="333333"/>
          <w:sz w:val="24"/>
          <w:szCs w:val="24"/>
        </w:rPr>
        <w:t>токсически</w:t>
      </w:r>
      <w:proofErr w:type="spellEnd"/>
      <w:r w:rsidRPr="00211056">
        <w:rPr>
          <w:rFonts w:ascii="Times New Roman" w:hAnsi="Times New Roman" w:cs="Times New Roman"/>
          <w:color w:val="333333"/>
          <w:sz w:val="24"/>
          <w:szCs w:val="24"/>
        </w:rPr>
        <w:t xml:space="preserve"> действует на клетки головного мозга</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изменяет биологические процессы головного мозга</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обеспечивает организм энергией;</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замедляет работу центральной нервной системы, снижает ее эффективность, действует как анестезирующее средство;</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стимулирует производство мочи (при большом приеме алкоголя тело теряет больше воды, чем получает, вследствие этого клетки обезвоживаются);</w:t>
      </w:r>
    </w:p>
    <w:p w:rsid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При употреблении алкоголя в нервной системе замедляется передача импульсов. Исчезают запреты, беспокойство и волнение, они уступают место ощущению эйфории. Это происходит из-за поражения высших уровней мозга. А в результате поражения низших уровней мозга ухудшается зрение, речь и координация движений. Расширяются мелкие кровеносные сосуды, в результате этого излучается тепло и человеку становится жарко, одновременно падает температура внутренних органов. Возможно усиление сексуального желания, что связано с подавлением обычных запретов. По мере повышения уровня алкоголя в крови физическая половая активность ухудшается. В конце </w:t>
      </w:r>
      <w:proofErr w:type="gramStart"/>
      <w:r w:rsidRPr="00211056">
        <w:rPr>
          <w:rFonts w:ascii="Times New Roman" w:hAnsi="Times New Roman" w:cs="Times New Roman"/>
          <w:color w:val="333333"/>
          <w:sz w:val="24"/>
          <w:szCs w:val="24"/>
        </w:rPr>
        <w:t>концов</w:t>
      </w:r>
      <w:proofErr w:type="gramEnd"/>
      <w:r w:rsidRPr="00211056">
        <w:rPr>
          <w:rFonts w:ascii="Times New Roman" w:hAnsi="Times New Roman" w:cs="Times New Roman"/>
          <w:color w:val="333333"/>
          <w:sz w:val="24"/>
          <w:szCs w:val="24"/>
        </w:rPr>
        <w:t xml:space="preserve"> отравляющее действие алкоголя вызывает тошноту и рвоту.</w:t>
      </w:r>
      <w:r w:rsidR="00682A3A" w:rsidRPr="00211056">
        <w:rPr>
          <w:rFonts w:ascii="Times New Roman" w:hAnsi="Times New Roman" w:cs="Times New Roman"/>
          <w:color w:val="333333"/>
          <w:sz w:val="24"/>
          <w:szCs w:val="24"/>
        </w:rPr>
        <w:t xml:space="preserve">                                 </w:t>
      </w:r>
    </w:p>
    <w:p w:rsid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lastRenderedPageBreak/>
        <w:t>Узнать о последствиях алкоголизма лучше всего до того, как разовьется алкогольная зависимость</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п</w:t>
      </w:r>
      <w:proofErr w:type="gramEnd"/>
      <w:r w:rsidRPr="00211056">
        <w:rPr>
          <w:rFonts w:ascii="Times New Roman" w:hAnsi="Times New Roman" w:cs="Times New Roman"/>
          <w:color w:val="333333"/>
          <w:sz w:val="24"/>
          <w:szCs w:val="24"/>
        </w:rPr>
        <w:t>ервыми сигналами алкоголизма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п</w:t>
      </w:r>
      <w:proofErr w:type="gramEnd"/>
      <w:r w:rsidRPr="00211056">
        <w:rPr>
          <w:rFonts w:ascii="Times New Roman" w:hAnsi="Times New Roman" w:cs="Times New Roman"/>
          <w:color w:val="333333"/>
          <w:sz w:val="24"/>
          <w:szCs w:val="24"/>
        </w:rPr>
        <w:t>оследствия алкоголизма сохраняются многие месяцы после того, как человек отказывается от спиртного. алкоголь разрушает системы гормональной регуляции организма, а эта сфера одна их самых неизученным, нарушения в ней могут привести к серьезным болезням.</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Нечего винить мать-природу и ссылаться на гены. Человек ответственен за свою жизнь сам – он уже стоит на такой ступени развития общества и разума, когда слабость силы воли является признаком ничтожества. Человек имеет свободную волю, которым он волен распоряжаться, как ему заблагорассудится. Винить кого-то, тем более мать-природу, в том, что когда-то поступил неосмотрительно – в высшей степени нелепо! Ведь даже рождение в той или иной семье имеет причины в прежних мыслях и поступках самого этого человека, перевоплощающегося духа, в прошлых жизнях, которые обусловили его теперешние слабости и «неудачный» набор генов. Ведь ссылаться на дефекты на генном уровне, которые человек сам не может преодолеть, это все равно, что расписываться в своем собственном бессилии и никчемности. Сильный человек борется и побеждает, ибо избрал в сообщники божьего Духа. Человек – это царь природы, но не потому, что он </w:t>
      </w:r>
      <w:proofErr w:type="gramStart"/>
      <w:r w:rsidRPr="00211056">
        <w:rPr>
          <w:rFonts w:ascii="Times New Roman" w:hAnsi="Times New Roman" w:cs="Times New Roman"/>
          <w:color w:val="333333"/>
          <w:sz w:val="24"/>
          <w:szCs w:val="24"/>
        </w:rPr>
        <w:t>силен</w:t>
      </w:r>
      <w:proofErr w:type="gramEnd"/>
      <w:r w:rsidRPr="00211056">
        <w:rPr>
          <w:rFonts w:ascii="Times New Roman" w:hAnsi="Times New Roman" w:cs="Times New Roman"/>
          <w:color w:val="333333"/>
          <w:sz w:val="24"/>
          <w:szCs w:val="24"/>
        </w:rPr>
        <w:t xml:space="preserve"> рассуждать на научные или околонаучные темы, но потому, что он наречен быть победителем немощей и слабостей, грехов предков, которые заложены как генофонд его семьи, неблагоприятных условий жизни и т.д., и т.п.</w:t>
      </w:r>
      <w:r w:rsidR="00682A3A" w:rsidRPr="00211056">
        <w:rPr>
          <w:rFonts w:ascii="Times New Roman" w:hAnsi="Times New Roman" w:cs="Times New Roman"/>
          <w:color w:val="333333"/>
          <w:sz w:val="24"/>
          <w:szCs w:val="24"/>
        </w:rPr>
        <w:t xml:space="preserve">                        </w:t>
      </w:r>
    </w:p>
    <w:p w:rsidR="00211056" w:rsidRDefault="009C280C" w:rsidP="00211056">
      <w:pPr>
        <w:numPr>
          <w:ilvl w:val="0"/>
          <w:numId w:val="1"/>
        </w:numPr>
        <w:spacing w:before="100" w:beforeAutospacing="1" w:after="100" w:afterAutospacing="1" w:line="26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 xml:space="preserve">Видеть причины в биохимической зависимости алкоголика от спиртного – это значит заблудиться в трех соснах, т.е. по </w:t>
      </w:r>
      <w:proofErr w:type="gramStart"/>
      <w:r w:rsidRPr="00211056">
        <w:rPr>
          <w:rFonts w:ascii="Times New Roman" w:hAnsi="Times New Roman" w:cs="Times New Roman"/>
          <w:color w:val="333333"/>
          <w:sz w:val="24"/>
          <w:szCs w:val="24"/>
        </w:rPr>
        <w:t>сути</w:t>
      </w:r>
      <w:proofErr w:type="gramEnd"/>
      <w:r w:rsidRPr="00211056">
        <w:rPr>
          <w:rFonts w:ascii="Times New Roman" w:hAnsi="Times New Roman" w:cs="Times New Roman"/>
          <w:color w:val="333333"/>
          <w:sz w:val="24"/>
          <w:szCs w:val="24"/>
        </w:rPr>
        <w:t xml:space="preserve"> не видеть причин: одно зависит от другого. Чем больше пьешь спиртных напитков, тем больше хочется, чем больше хочется – тем больше и выпиваешь. Чтобы выдернуть этот корень зла, необходимо почувствовать, как прекрасна трезвость. Именно почувствовать, а не сделать умозаключение, что это хорошо. А как пьяница может почувствовать этот </w:t>
      </w:r>
      <w:proofErr w:type="gramStart"/>
      <w:r w:rsidRPr="00211056">
        <w:rPr>
          <w:rFonts w:ascii="Times New Roman" w:hAnsi="Times New Roman" w:cs="Times New Roman"/>
          <w:color w:val="333333"/>
          <w:sz w:val="24"/>
          <w:szCs w:val="24"/>
        </w:rPr>
        <w:t>кайф</w:t>
      </w:r>
      <w:proofErr w:type="gramEnd"/>
      <w:r w:rsidRPr="00211056">
        <w:rPr>
          <w:rFonts w:ascii="Times New Roman" w:hAnsi="Times New Roman" w:cs="Times New Roman"/>
          <w:color w:val="333333"/>
          <w:sz w:val="24"/>
          <w:szCs w:val="24"/>
        </w:rPr>
        <w:t xml:space="preserve"> ежедневной трезвости? Только полностью исключив употребление спиртного, и очищая свое физическое тело и душу от зловредных наслоений чрезмерных выпивок!</w:t>
      </w:r>
    </w:p>
    <w:p w:rsidR="00211056" w:rsidRDefault="00211056" w:rsidP="00211056">
      <w:pPr>
        <w:numPr>
          <w:ilvl w:val="0"/>
          <w:numId w:val="1"/>
        </w:numPr>
        <w:spacing w:before="100" w:beforeAutospacing="1" w:after="100" w:afterAutospacing="1" w:line="268" w:lineRule="atLeast"/>
        <w:ind w:left="720" w:hanging="360"/>
        <w:rPr>
          <w:rFonts w:ascii="Times New Roman" w:hAnsi="Times New Roman" w:cs="Times New Roman"/>
          <w:color w:val="333333"/>
          <w:sz w:val="24"/>
          <w:szCs w:val="24"/>
        </w:rPr>
      </w:pPr>
      <w:r w:rsidRPr="00211056">
        <w:rPr>
          <w:rFonts w:ascii="Times New Roman" w:hAnsi="Times New Roman" w:cs="Times New Roman"/>
          <w:b/>
          <w:color w:val="333333"/>
          <w:sz w:val="24"/>
          <w:szCs w:val="24"/>
        </w:rPr>
        <w:t>Вр</w:t>
      </w:r>
      <w:r w:rsidR="009C280C" w:rsidRPr="00211056">
        <w:rPr>
          <w:rFonts w:ascii="Times New Roman" w:hAnsi="Times New Roman" w:cs="Times New Roman"/>
          <w:b/>
          <w:color w:val="333333"/>
          <w:sz w:val="24"/>
          <w:szCs w:val="24"/>
        </w:rPr>
        <w:t xml:space="preserve">ед наркотиков                                                           </w:t>
      </w:r>
    </w:p>
    <w:p w:rsidR="009C280C" w:rsidRPr="00211056" w:rsidRDefault="009C280C" w:rsidP="00211056">
      <w:pPr>
        <w:spacing w:before="100" w:beforeAutospacing="1" w:after="100" w:afterAutospacing="1" w:line="268" w:lineRule="atLeast"/>
        <w:ind w:left="720"/>
        <w:rPr>
          <w:rFonts w:ascii="Times New Roman" w:hAnsi="Times New Roman" w:cs="Times New Roman"/>
          <w:color w:val="333333"/>
          <w:sz w:val="24"/>
          <w:szCs w:val="24"/>
        </w:rPr>
      </w:pPr>
      <w:r w:rsidRPr="00211056">
        <w:rPr>
          <w:rFonts w:ascii="Times New Roman" w:hAnsi="Times New Roman" w:cs="Times New Roman"/>
          <w:color w:val="333333"/>
          <w:sz w:val="24"/>
          <w:szCs w:val="24"/>
        </w:rPr>
        <w:t xml:space="preserve"> Наркомания – это пристрастие к употреблению наркотиков, болезненное влечение, которое приводит к тяжелым нарушениям, в первую очередь, психических и физических функций организма.                                          </w:t>
      </w:r>
      <w:r w:rsid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В современном обществе мало кто не знает о вреде наркотиков, но </w:t>
      </w:r>
      <w:proofErr w:type="gramStart"/>
      <w:r w:rsidRPr="00211056">
        <w:rPr>
          <w:rFonts w:ascii="Times New Roman" w:hAnsi="Times New Roman" w:cs="Times New Roman"/>
          <w:color w:val="333333"/>
          <w:sz w:val="24"/>
          <w:szCs w:val="24"/>
        </w:rPr>
        <w:t>все</w:t>
      </w:r>
      <w:proofErr w:type="gramEnd"/>
      <w:r w:rsidRPr="00211056">
        <w:rPr>
          <w:rFonts w:ascii="Times New Roman" w:hAnsi="Times New Roman" w:cs="Times New Roman"/>
          <w:color w:val="333333"/>
          <w:sz w:val="24"/>
          <w:szCs w:val="24"/>
        </w:rPr>
        <w:t xml:space="preserve"> же эти вещества по-прежнему привлекают людей, становясь губительными для многих.</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Наркомана характеризуют:                                                                                                              1.бессонница и бледность;                                                                                                  2..застывшее, лишенное мимики лицо;                                                                                   3.сухость слизистых оболочек;                                                                                                                   4.постоянно заложенный нос;                                                                                    5.дрожащие руки с исколотыми и воспаленными венами;                                          6..частая зевота и чихание;                                                                                                7.необычайно широкие или узкие зрачки, не реагирующие на изменение    освещенности глаза.                                                                                   </w:t>
      </w:r>
      <w:r w:rsid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lastRenderedPageBreak/>
        <w:t xml:space="preserve">Различают 3 вида химических веществ, которые вызывают зависимость: 1.стимуляторы (возбуждающие) – </w:t>
      </w:r>
      <w:proofErr w:type="spellStart"/>
      <w:r w:rsidRPr="00211056">
        <w:rPr>
          <w:rFonts w:ascii="Times New Roman" w:hAnsi="Times New Roman" w:cs="Times New Roman"/>
          <w:color w:val="333333"/>
          <w:sz w:val="24"/>
          <w:szCs w:val="24"/>
        </w:rPr>
        <w:t>перветин</w:t>
      </w:r>
      <w:proofErr w:type="spellEnd"/>
      <w:r w:rsidRPr="00211056">
        <w:rPr>
          <w:rFonts w:ascii="Times New Roman" w:hAnsi="Times New Roman" w:cs="Times New Roman"/>
          <w:color w:val="333333"/>
          <w:sz w:val="24"/>
          <w:szCs w:val="24"/>
        </w:rPr>
        <w:t xml:space="preserve"> («винт»), кофеин, никотин, кокаин, </w:t>
      </w:r>
      <w:proofErr w:type="spellStart"/>
      <w:r w:rsidRPr="00211056">
        <w:rPr>
          <w:rFonts w:ascii="Times New Roman" w:hAnsi="Times New Roman" w:cs="Times New Roman"/>
          <w:color w:val="333333"/>
          <w:sz w:val="24"/>
          <w:szCs w:val="24"/>
        </w:rPr>
        <w:t>амфетамин</w:t>
      </w:r>
      <w:proofErr w:type="spellEnd"/>
      <w:r w:rsidRPr="00211056">
        <w:rPr>
          <w:rFonts w:ascii="Times New Roman" w:hAnsi="Times New Roman" w:cs="Times New Roman"/>
          <w:color w:val="333333"/>
          <w:sz w:val="24"/>
          <w:szCs w:val="24"/>
        </w:rPr>
        <w:t>;                                                                                                           2.психодизлептики (галлюциногены) – ЛСД, гашиш;                                                  3.седатики (успокаивающие) – транквилизаторы (снотворные) и вещества из группы опиатов (морфий, героин).</w:t>
      </w:r>
      <w:proofErr w:type="gramEnd"/>
      <w:r w:rsidRPr="00211056">
        <w:rPr>
          <w:rFonts w:ascii="Times New Roman" w:hAnsi="Times New Roman" w:cs="Times New Roman"/>
          <w:color w:val="333333"/>
          <w:sz w:val="24"/>
          <w:szCs w:val="24"/>
        </w:rPr>
        <w:t xml:space="preserve">                                                                           Наркотик – это яд, он медленно разрушает мозг человека, его психику</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внутренние органы – за счет мозгового нарушения, дисфункции нервной системы). </w:t>
      </w:r>
      <w:proofErr w:type="gramStart"/>
      <w:r w:rsidRPr="00211056">
        <w:rPr>
          <w:rFonts w:ascii="Times New Roman" w:hAnsi="Times New Roman" w:cs="Times New Roman"/>
          <w:color w:val="333333"/>
          <w:sz w:val="24"/>
          <w:szCs w:val="24"/>
        </w:rPr>
        <w:t>Клей «Момент» или бензин превращают людей в умственно неполноценных всего за 3-4 месяца, конопля – за 3-4 года.</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Употребляющие морфин через 2-3 месяца утрачивают способность к деятельности, перестают ухаживать за собой, теряя человеческий облик.</w:t>
      </w:r>
      <w:proofErr w:type="gramEnd"/>
      <w:r w:rsidRPr="00211056">
        <w:rPr>
          <w:rFonts w:ascii="Times New Roman" w:hAnsi="Times New Roman" w:cs="Times New Roman"/>
          <w:color w:val="333333"/>
          <w:sz w:val="24"/>
          <w:szCs w:val="24"/>
        </w:rPr>
        <w:t xml:space="preserve"> Люди, которые употребляют кокаин, живут не больше четырех лет. Они либо погибают от разрыва сердца, либо оттого, что их носовая перегородка утончается, что приводит к смертельному кровотечению. При употреблении ЛСД человек утрачивает способность ориентироваться в пространстве, у него возникает ощущение, что он умеет летать и, поверив в свои возможности, прыгает с последнего этажа.</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000000"/>
          <w:sz w:val="24"/>
          <w:szCs w:val="24"/>
          <w:shd w:val="clear" w:color="auto" w:fill="D9DEDB"/>
        </w:rPr>
        <w:t xml:space="preserve">Ни для кого не секрет, что наркотики это яд. Независимо от принимаемого количества, они наносят непоправимый ущерб нашему здоровью. Наркотики, благодаря своему действию на психику, чаще всего это состояние эйфории, бодрости, ощущение повышенного эмоционального и физического тонуса, получили распространение по всему миру. По статистическим данным разных стран, общее количество людей, употребляющих запрещенные наркотики, составляет более 20% всего населения планеты. </w:t>
      </w:r>
      <w:proofErr w:type="gramStart"/>
      <w:r w:rsidRPr="00211056">
        <w:rPr>
          <w:rFonts w:ascii="Times New Roman" w:hAnsi="Times New Roman" w:cs="Times New Roman"/>
          <w:color w:val="000000"/>
          <w:sz w:val="24"/>
          <w:szCs w:val="24"/>
          <w:shd w:val="clear" w:color="auto" w:fill="D9DEDB"/>
        </w:rPr>
        <w:t>Резкое повышение популярности наркотиков произошло в середине ХХ века, среди сторонников очень популярного в то время движения хиппи, которое зародилось в США в 60-х годах прошлого века, тогда миллионы человек по всей Америке начали употреблять марихуану, в последствии подобная мода распространилась и по всей Европе и Азии, а за марихуаной ошибочно закрепилась репутация легкого наркотика, который почти безвреден.</w:t>
      </w:r>
      <w:proofErr w:type="gramEnd"/>
      <w:r w:rsidRPr="00211056">
        <w:rPr>
          <w:rStyle w:val="apple-converted-space"/>
          <w:rFonts w:ascii="Times New Roman" w:eastAsiaTheme="majorEastAsia" w:hAnsi="Times New Roman" w:cs="Times New Roman"/>
          <w:color w:val="000000"/>
          <w:sz w:val="24"/>
          <w:szCs w:val="24"/>
          <w:shd w:val="clear" w:color="auto" w:fill="D9DEDB"/>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 xml:space="preserve">Конопля, кокаин, ЛСД, героин, </w:t>
      </w:r>
      <w:proofErr w:type="spellStart"/>
      <w:r w:rsidRPr="00211056">
        <w:rPr>
          <w:rFonts w:ascii="Times New Roman" w:hAnsi="Times New Roman" w:cs="Times New Roman"/>
          <w:color w:val="000000"/>
          <w:sz w:val="24"/>
          <w:szCs w:val="24"/>
          <w:shd w:val="clear" w:color="auto" w:fill="D9DEDB"/>
        </w:rPr>
        <w:t>экстази</w:t>
      </w:r>
      <w:proofErr w:type="spellEnd"/>
      <w:r w:rsidRPr="00211056">
        <w:rPr>
          <w:rFonts w:ascii="Times New Roman" w:hAnsi="Times New Roman" w:cs="Times New Roman"/>
          <w:color w:val="000000"/>
          <w:sz w:val="24"/>
          <w:szCs w:val="24"/>
          <w:shd w:val="clear" w:color="auto" w:fill="D9DEDB"/>
        </w:rPr>
        <w:t xml:space="preserve">, </w:t>
      </w:r>
      <w:proofErr w:type="spellStart"/>
      <w:r w:rsidRPr="00211056">
        <w:rPr>
          <w:rFonts w:ascii="Times New Roman" w:hAnsi="Times New Roman" w:cs="Times New Roman"/>
          <w:color w:val="000000"/>
          <w:sz w:val="24"/>
          <w:szCs w:val="24"/>
          <w:shd w:val="clear" w:color="auto" w:fill="D9DEDB"/>
        </w:rPr>
        <w:t>метадон</w:t>
      </w:r>
      <w:proofErr w:type="spellEnd"/>
      <w:r w:rsidRPr="00211056">
        <w:rPr>
          <w:rFonts w:ascii="Times New Roman" w:hAnsi="Times New Roman" w:cs="Times New Roman"/>
          <w:color w:val="000000"/>
          <w:sz w:val="24"/>
          <w:szCs w:val="24"/>
          <w:shd w:val="clear" w:color="auto" w:fill="D9DEDB"/>
        </w:rPr>
        <w:t xml:space="preserve"> - самые известные и ходовые, хотя на самом деле существует </w:t>
      </w:r>
      <w:proofErr w:type="gramStart"/>
      <w:r w:rsidRPr="00211056">
        <w:rPr>
          <w:rFonts w:ascii="Times New Roman" w:hAnsi="Times New Roman" w:cs="Times New Roman"/>
          <w:color w:val="000000"/>
          <w:sz w:val="24"/>
          <w:szCs w:val="24"/>
          <w:shd w:val="clear" w:color="auto" w:fill="D9DEDB"/>
        </w:rPr>
        <w:t>очень много</w:t>
      </w:r>
      <w:proofErr w:type="gramEnd"/>
      <w:r w:rsidRPr="00211056">
        <w:rPr>
          <w:rFonts w:ascii="Times New Roman" w:hAnsi="Times New Roman" w:cs="Times New Roman"/>
          <w:color w:val="000000"/>
          <w:sz w:val="24"/>
          <w:szCs w:val="24"/>
          <w:shd w:val="clear" w:color="auto" w:fill="D9DEDB"/>
        </w:rPr>
        <w:t xml:space="preserve"> видов наркотиков, они разрушают практически все органы и системы организма, больше всего страдают мозг, печень, почки, сердце, репродуктивные органы. Средняя продолжительность жизни наркомана, при постоянном употреблении наркотиков внутривенно, примерно 6-8 лет, потом чаще всего не выдерживает печень (цирроз печени очень часто встречается у героиновых наркоманов) либо сердце. Многое зависит от того в каком возрасте, в каких дозах, с какой периодичностью и какой вид наркотиков употребляется. Нередко люди погибают от несчастных случаев в состоянии наркотического опьянения, кончают жизнь самоубийством, или умирают от передозировки, и чаще всего цель в жизни наркомана одна - достать дозу.</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Самая распространённая причина, по которой люди начинают употреблять наркотики, это жажда новых ощущений, стремление убежать от скучной серой жизни, забыть о проблемах, снять стресс, но когда "</w:t>
      </w:r>
      <w:proofErr w:type="gramStart"/>
      <w:r w:rsidRPr="00211056">
        <w:rPr>
          <w:rFonts w:ascii="Times New Roman" w:hAnsi="Times New Roman" w:cs="Times New Roman"/>
          <w:color w:val="000000"/>
          <w:sz w:val="24"/>
          <w:szCs w:val="24"/>
          <w:shd w:val="clear" w:color="auto" w:fill="D9DEDB"/>
        </w:rPr>
        <w:t>кайф</w:t>
      </w:r>
      <w:proofErr w:type="gramEnd"/>
      <w:r w:rsidRPr="00211056">
        <w:rPr>
          <w:rFonts w:ascii="Times New Roman" w:hAnsi="Times New Roman" w:cs="Times New Roman"/>
          <w:color w:val="000000"/>
          <w:sz w:val="24"/>
          <w:szCs w:val="24"/>
          <w:shd w:val="clear" w:color="auto" w:fill="D9DEDB"/>
        </w:rPr>
        <w:t xml:space="preserve">" проходит нередко появляется состояние депрессии, апатии, безысходности. Желание снова употреблять наркотики, с каждой новой дозой становится все сильнее, у зависимых от наркотиков людей появляются ломки (Абстинентный синдром), и чем чаще употребляет человек наркотики, тем быстрее и </w:t>
      </w:r>
      <w:r w:rsidRPr="00211056">
        <w:rPr>
          <w:rFonts w:ascii="Times New Roman" w:hAnsi="Times New Roman" w:cs="Times New Roman"/>
          <w:color w:val="000000"/>
          <w:sz w:val="24"/>
          <w:szCs w:val="24"/>
          <w:shd w:val="clear" w:color="auto" w:fill="D9DEDB"/>
        </w:rPr>
        <w:lastRenderedPageBreak/>
        <w:t>острее она проявляется.</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proofErr w:type="gramStart"/>
      <w:r w:rsidRPr="00211056">
        <w:rPr>
          <w:rFonts w:ascii="Times New Roman" w:hAnsi="Times New Roman" w:cs="Times New Roman"/>
          <w:color w:val="000000"/>
          <w:sz w:val="24"/>
          <w:szCs w:val="24"/>
          <w:shd w:val="clear" w:color="auto" w:fill="D9DEDB"/>
        </w:rPr>
        <w:t xml:space="preserve"> :</w:t>
      </w:r>
      <w:proofErr w:type="gramEnd"/>
      <w:r w:rsidRPr="00211056">
        <w:rPr>
          <w:rFonts w:ascii="Times New Roman" w:hAnsi="Times New Roman" w:cs="Times New Roman"/>
          <w:color w:val="000000"/>
          <w:sz w:val="24"/>
          <w:szCs w:val="24"/>
          <w:shd w:val="clear" w:color="auto" w:fill="D9DEDB"/>
        </w:rPr>
        <w:t xml:space="preserve"> Ломка</w:t>
      </w:r>
      <w:proofErr w:type="gramStart"/>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К</w:t>
      </w:r>
      <w:proofErr w:type="gramEnd"/>
      <w:r w:rsidRPr="00211056">
        <w:rPr>
          <w:rFonts w:ascii="Times New Roman" w:hAnsi="Times New Roman" w:cs="Times New Roman"/>
          <w:color w:val="000000"/>
          <w:sz w:val="24"/>
          <w:szCs w:val="24"/>
          <w:shd w:val="clear" w:color="auto" w:fill="D9DEDB"/>
        </w:rPr>
        <w:t>огда заканчивается действие очередной дозы, организм требует еще, зависимого человека не покидает мысль, где достать еще дозу наркотика, появляется нервная дрожь, холодный пот, судороги, немеют конечности, часто появляется понос, тошнота, боли в суставах и мышцах, головные боли, головокружения, бессонница, человек становится эмоционально нестабильным, раздражительным, легко впадает в ярость, становится склонным к насилию и это не полный список всех симптомов, которые может испытывать зависимый от наркотиков человек во время ломки.</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Сами наркоманы описывают состояние ломки как, пронзающая мышцы боль, выкручивающая суставы, выворачивающая внутренности и расплавляющая мозг</w:t>
      </w:r>
      <w:proofErr w:type="gramStart"/>
      <w:r w:rsidRPr="00211056">
        <w:rPr>
          <w:rFonts w:ascii="Times New Roman" w:hAnsi="Times New Roman" w:cs="Times New Roman"/>
          <w:color w:val="000000"/>
          <w:sz w:val="24"/>
          <w:szCs w:val="24"/>
          <w:shd w:val="clear" w:color="auto" w:fill="D9DEDB"/>
        </w:rPr>
        <w:t>....</w:t>
      </w:r>
      <w:r w:rsidRPr="00211056">
        <w:rPr>
          <w:rFonts w:ascii="Times New Roman" w:hAnsi="Times New Roman" w:cs="Times New Roman"/>
          <w:color w:val="000000"/>
          <w:sz w:val="24"/>
          <w:szCs w:val="24"/>
        </w:rPr>
        <w:br/>
      </w:r>
      <w:proofErr w:type="gramEnd"/>
      <w:r w:rsidRPr="00211056">
        <w:rPr>
          <w:rFonts w:ascii="Times New Roman" w:hAnsi="Times New Roman" w:cs="Times New Roman"/>
          <w:color w:val="000000"/>
          <w:sz w:val="24"/>
          <w:szCs w:val="24"/>
          <w:shd w:val="clear" w:color="auto" w:fill="D9DEDB"/>
        </w:rPr>
        <w:t>Состояние ломки может длиться довольно долгий период, от нескольких дней до 2-3 месяцев, в зависимости от вида наркотика, восприимчивости организма, и стадии запущенности наркотической зависимости. Нередко у наркоманов происходят психозы, чаще всего после длительной ломки, затуманивается сознание, часто возникают галлюцинации, провалы в памяти, множество самоубий</w:t>
      </w:r>
      <w:proofErr w:type="gramStart"/>
      <w:r w:rsidRPr="00211056">
        <w:rPr>
          <w:rFonts w:ascii="Times New Roman" w:hAnsi="Times New Roman" w:cs="Times New Roman"/>
          <w:color w:val="000000"/>
          <w:sz w:val="24"/>
          <w:szCs w:val="24"/>
          <w:shd w:val="clear" w:color="auto" w:fill="D9DEDB"/>
        </w:rPr>
        <w:t>ств пр</w:t>
      </w:r>
      <w:proofErr w:type="gramEnd"/>
      <w:r w:rsidRPr="00211056">
        <w:rPr>
          <w:rFonts w:ascii="Times New Roman" w:hAnsi="Times New Roman" w:cs="Times New Roman"/>
          <w:color w:val="000000"/>
          <w:sz w:val="24"/>
          <w:szCs w:val="24"/>
          <w:shd w:val="clear" w:color="auto" w:fill="D9DEDB"/>
        </w:rPr>
        <w:t>оисходит в состоянии психоза вызванного наркотиками, чаще всего под воздействием необоснованного страха, иногда спонтанного желания уйти из жизни. Некоторые наркотики вызывают эффект самовнушения, человек сам себя убеждает, что всё, что происходит в его голове происходит и в реальной жизни, в этом случае любая неприятная мысль может стать причиной для самоубийства, или насилия в отношении других людей.</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proofErr w:type="gramStart"/>
      <w:r w:rsidRPr="00211056">
        <w:rPr>
          <w:rFonts w:ascii="Times New Roman" w:hAnsi="Times New Roman" w:cs="Times New Roman"/>
          <w:color w:val="000000"/>
          <w:sz w:val="24"/>
          <w:szCs w:val="24"/>
          <w:shd w:val="clear" w:color="auto" w:fill="D9DEDB"/>
        </w:rPr>
        <w:t xml:space="preserve"> :</w:t>
      </w:r>
      <w:proofErr w:type="gramEnd"/>
      <w:r w:rsidRPr="00211056">
        <w:rPr>
          <w:rFonts w:ascii="Times New Roman" w:hAnsi="Times New Roman" w:cs="Times New Roman"/>
          <w:color w:val="000000"/>
          <w:sz w:val="24"/>
          <w:szCs w:val="24"/>
          <w:shd w:val="clear" w:color="auto" w:fill="D9DEDB"/>
        </w:rPr>
        <w:t xml:space="preserve"> наркомания и общество</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Рост числа людей употребляющих наркотики не может не сказаться и на последующих поколениях, у людей употребляющих наркотики очень часто рождаются нездоровые дети, с серьезными физическими дефектами, хроническими болезнями, серьёзными патологиями, число выкидышей достигает 50%. Очень часто родители наркоманы отказываются от своих детей, либо их лишают права их воспитывать.</w:t>
      </w:r>
      <w:r w:rsidRPr="00211056">
        <w:rPr>
          <w:rStyle w:val="apple-converted-space"/>
          <w:rFonts w:ascii="Times New Roman" w:eastAsiaTheme="majorEastAsia" w:hAnsi="Times New Roman" w:cs="Times New Roman"/>
          <w:color w:val="000000"/>
          <w:sz w:val="24"/>
          <w:szCs w:val="24"/>
          <w:shd w:val="clear" w:color="auto" w:fill="D9DEDB"/>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Особую тревогу вызывает тот факт, что возраст людей употребляющих наркотики становится всё ниже, согласно статистическим опросам в России почти 40% школьников возраста 12-13 лет пробовали в своей жизни те или иные наркотики (в том числе табак и алкоголь), в Европе почти 30% лиц в возрасте 15 лет пробовали запрещенные наркотики. Во многих случаях баловство легкими наркотиками в дальнейшем перерастает в более серьезную зависимость от наркотиков, которые гораздо сильнее и опаснее.</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 xml:space="preserve">Сейчас по всему миру наркотики считаются вне закона, ежегодно силовыми структурами по всему миру конфискуются сотни тонн наркотических средств, сжигаются километры конопляных полей, арестовываются сотни наркоторговцев, создаются центры реабилитации наркоманов, но несмотря на всё это, количество наркотиков растёт с каждым днём, как и количество людей желающих </w:t>
      </w:r>
      <w:proofErr w:type="gramStart"/>
      <w:r w:rsidRPr="00211056">
        <w:rPr>
          <w:rFonts w:ascii="Times New Roman" w:hAnsi="Times New Roman" w:cs="Times New Roman"/>
          <w:color w:val="000000"/>
          <w:sz w:val="24"/>
          <w:szCs w:val="24"/>
          <w:shd w:val="clear" w:color="auto" w:fill="D9DEDB"/>
        </w:rPr>
        <w:t>их</w:t>
      </w:r>
      <w:proofErr w:type="gramEnd"/>
      <w:r w:rsidRPr="00211056">
        <w:rPr>
          <w:rFonts w:ascii="Times New Roman" w:hAnsi="Times New Roman" w:cs="Times New Roman"/>
          <w:color w:val="000000"/>
          <w:sz w:val="24"/>
          <w:szCs w:val="24"/>
          <w:shd w:val="clear" w:color="auto" w:fill="D9DEDB"/>
        </w:rPr>
        <w:t xml:space="preserve"> употреблять. Главная ошибка таких людей состоит в том, что они верят в то, что наркотики принесут им счастье, сделают их жизнь более весёлой и насыщенной, но вскоре понимают что ошибались, и далеко не у каждого находятся силы вернуться обратно к нормальной жизни</w:t>
      </w:r>
      <w:proofErr w:type="gramStart"/>
      <w:r w:rsidRPr="00211056">
        <w:rPr>
          <w:rFonts w:ascii="Times New Roman" w:hAnsi="Times New Roman" w:cs="Times New Roman"/>
          <w:color w:val="000000"/>
          <w:sz w:val="24"/>
          <w:szCs w:val="24"/>
          <w:shd w:val="clear" w:color="auto" w:fill="D9DEDB"/>
        </w:rPr>
        <w:t>....</w:t>
      </w:r>
      <w:proofErr w:type="gramEnd"/>
      <w:r w:rsidRPr="00211056">
        <w:rPr>
          <w:rFonts w:ascii="Times New Roman" w:hAnsi="Times New Roman" w:cs="Times New Roman"/>
          <w:color w:val="000000"/>
          <w:sz w:val="24"/>
          <w:szCs w:val="24"/>
          <w:shd w:val="clear" w:color="auto" w:fill="D9DEDB"/>
        </w:rPr>
        <w:t xml:space="preserve">жизни без наркотиков.                                                                                           </w:t>
      </w:r>
      <w:r w:rsidRPr="00211056">
        <w:rPr>
          <w:rFonts w:ascii="Times New Roman" w:hAnsi="Times New Roman" w:cs="Times New Roman"/>
          <w:color w:val="333333"/>
          <w:sz w:val="24"/>
          <w:szCs w:val="24"/>
        </w:rPr>
        <w:t xml:space="preserve">Декларация прав ребенка                     </w:t>
      </w:r>
      <w:r w:rsidRPr="00211056">
        <w:rPr>
          <w:rFonts w:ascii="Times New Roman" w:hAnsi="Times New Roman" w:cs="Times New Roman"/>
          <w:color w:val="000000"/>
          <w:sz w:val="24"/>
          <w:szCs w:val="24"/>
        </w:rPr>
        <w:t>Преамбула</w:t>
      </w:r>
      <w:proofErr w:type="gramStart"/>
      <w:r w:rsidR="00682A3A" w:rsidRPr="00211056">
        <w:rPr>
          <w:rFonts w:ascii="Times New Roman" w:hAnsi="Times New Roman" w:cs="Times New Roman"/>
          <w:color w:val="000000"/>
          <w:sz w:val="24"/>
          <w:szCs w:val="24"/>
        </w:rPr>
        <w:t xml:space="preserve">                                                                                                                                 </w:t>
      </w:r>
      <w:r w:rsidRPr="00211056">
        <w:rPr>
          <w:rStyle w:val="a5"/>
          <w:rFonts w:ascii="Times New Roman" w:eastAsiaTheme="majorEastAsia" w:hAnsi="Times New Roman" w:cs="Times New Roman"/>
          <w:color w:val="333333"/>
          <w:sz w:val="24"/>
          <w:szCs w:val="24"/>
        </w:rPr>
        <w:t>П</w:t>
      </w:r>
      <w:proofErr w:type="gramEnd"/>
      <w:r w:rsidRPr="00211056">
        <w:rPr>
          <w:rStyle w:val="a5"/>
          <w:rFonts w:ascii="Times New Roman" w:eastAsiaTheme="majorEastAsia" w:hAnsi="Times New Roman" w:cs="Times New Roman"/>
          <w:color w:val="333333"/>
          <w:sz w:val="24"/>
          <w:szCs w:val="24"/>
        </w:rPr>
        <w:t>ринимая во внимание</w:t>
      </w:r>
      <w:r w:rsidRPr="00211056">
        <w:rPr>
          <w:rFonts w:ascii="Times New Roman" w:hAnsi="Times New Roman" w:cs="Times New Roman"/>
          <w:color w:val="333333"/>
          <w:sz w:val="24"/>
          <w:szCs w:val="24"/>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w:t>
      </w:r>
      <w:r w:rsidRPr="00211056">
        <w:rPr>
          <w:rFonts w:ascii="Times New Roman" w:hAnsi="Times New Roman" w:cs="Times New Roman"/>
          <w:color w:val="333333"/>
          <w:sz w:val="24"/>
          <w:szCs w:val="24"/>
        </w:rPr>
        <w:lastRenderedPageBreak/>
        <w:t>преисполнены решимости содействовать социальному прогрессу и улучшению условий жизни при большей свободе,</w:t>
      </w:r>
    </w:p>
    <w:p w:rsidR="009C280C" w:rsidRPr="00211056" w:rsidRDefault="009C280C" w:rsidP="00211056">
      <w:pPr>
        <w:pStyle w:val="a4"/>
        <w:shd w:val="clear" w:color="auto" w:fill="FFFFFF"/>
        <w:spacing w:before="0" w:beforeAutospacing="0" w:after="240" w:afterAutospacing="0"/>
        <w:rPr>
          <w:color w:val="333333"/>
        </w:rPr>
      </w:pPr>
      <w:proofErr w:type="gramStart"/>
      <w:r w:rsidRPr="00211056">
        <w:rPr>
          <w:rStyle w:val="a5"/>
          <w:rFonts w:eastAsiaTheme="majorEastAsia"/>
          <w:color w:val="333333"/>
        </w:rPr>
        <w:t>принимая во внимание</w:t>
      </w:r>
      <w:r w:rsidRPr="00211056">
        <w:rPr>
          <w:color w:val="333333"/>
        </w:rPr>
        <w:t>, что Организация Объединенных Наций во</w:t>
      </w:r>
      <w:r w:rsidRPr="00211056">
        <w:rPr>
          <w:rStyle w:val="apple-converted-space"/>
          <w:rFonts w:eastAsiaTheme="majorEastAsia"/>
          <w:color w:val="333333"/>
        </w:rPr>
        <w:t> </w:t>
      </w:r>
      <w:hyperlink r:id="rId8" w:history="1">
        <w:r w:rsidRPr="00211056">
          <w:rPr>
            <w:rStyle w:val="a3"/>
            <w:rFonts w:eastAsiaTheme="majorEastAsia"/>
            <w:color w:val="333333"/>
          </w:rPr>
          <w:t>Всеобщей декларации прав человека</w:t>
        </w:r>
      </w:hyperlink>
      <w:r w:rsidRPr="00211056">
        <w:rPr>
          <w:rStyle w:val="apple-converted-space"/>
          <w:rFonts w:eastAsiaTheme="majorEastAsia"/>
          <w:color w:val="333333"/>
        </w:rPr>
        <w:t> </w:t>
      </w:r>
      <w:r w:rsidRPr="00211056">
        <w:rPr>
          <w:color w:val="333333"/>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rStyle w:val="apple-converted-space"/>
          <w:rFonts w:eastAsiaTheme="majorEastAsia"/>
          <w:color w:val="333333"/>
        </w:rPr>
        <w:t> </w:t>
      </w:r>
      <w:r w:rsidRPr="00211056">
        <w:rPr>
          <w:color w:val="333333"/>
        </w:rPr>
        <w:t>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color w:val="333333"/>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color w:val="333333"/>
        </w:rPr>
        <w:t>, что человечество обязано давать ребенку лучшее, что оно имеет,</w:t>
      </w:r>
    </w:p>
    <w:p w:rsidR="009C280C" w:rsidRPr="00211056" w:rsidRDefault="009C280C" w:rsidP="00211056">
      <w:pPr>
        <w:pStyle w:val="a4"/>
        <w:shd w:val="clear" w:color="auto" w:fill="FFFFFF"/>
        <w:spacing w:before="0" w:beforeAutospacing="0" w:after="240" w:afterAutospacing="0"/>
        <w:rPr>
          <w:color w:val="333333"/>
        </w:rPr>
      </w:pPr>
      <w:proofErr w:type="gramStart"/>
      <w:r w:rsidRPr="00211056">
        <w:rPr>
          <w:rStyle w:val="a5"/>
          <w:rFonts w:eastAsiaTheme="majorEastAsia"/>
          <w:color w:val="333333"/>
        </w:rPr>
        <w:t>Генеральная Ассамблея</w:t>
      </w:r>
      <w:r w:rsidR="00D22B8F" w:rsidRPr="00211056">
        <w:rPr>
          <w:color w:val="333333"/>
        </w:rPr>
        <w:t xml:space="preserve">  </w:t>
      </w:r>
      <w:r w:rsidRPr="00211056">
        <w:rPr>
          <w:color w:val="333333"/>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w:t>
      </w:r>
      <w:proofErr w:type="gramEnd"/>
      <w:r w:rsidRPr="00211056">
        <w:rPr>
          <w:color w:val="333333"/>
        </w:rPr>
        <w:t xml:space="preserve"> других мер, постепенно принимаемых в соответствии со следующими принципами:</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1</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r w:rsidR="00D22B8F" w:rsidRPr="00211056">
        <w:rPr>
          <w:color w:val="333333"/>
        </w:rPr>
        <w:t xml:space="preserve">                                                                                                                                             </w:t>
      </w:r>
      <w:r w:rsidRPr="00211056">
        <w:rPr>
          <w:color w:val="000000"/>
        </w:rPr>
        <w:t>Принцип</w:t>
      </w:r>
      <w:proofErr w:type="gramStart"/>
      <w:r w:rsidR="00D22B8F" w:rsidRPr="00211056">
        <w:rPr>
          <w:color w:val="000000"/>
        </w:rPr>
        <w:t>2</w:t>
      </w:r>
      <w:proofErr w:type="gramEnd"/>
      <w:r w:rsidR="00D22B8F" w:rsidRPr="00211056">
        <w:rPr>
          <w:color w:val="333333"/>
        </w:rPr>
        <w:t xml:space="preserve">                                                                                                                                                                              </w:t>
      </w:r>
      <w:r w:rsidRPr="00211056">
        <w:rPr>
          <w:color w:val="333333"/>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3</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должно принадлежать с его рождения право на имя и гражданство.</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lastRenderedPageBreak/>
        <w:t>Принцип 4</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должен пользоваться благами социального обеспечения. </w:t>
      </w:r>
      <w:proofErr w:type="gramStart"/>
      <w:r w:rsidRPr="00211056">
        <w:rPr>
          <w:color w:val="333333"/>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211056">
        <w:rPr>
          <w:color w:val="333333"/>
        </w:rPr>
        <w:t xml:space="preserve"> Ребенку должно принадлежать право на надлежащие питание, жилище, развлечения и медицинское обслуживание.</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5</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6</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для полного и гармоничного развития его личности нуждается в любви и понимании. Он должен, когда </w:t>
      </w:r>
      <w:proofErr w:type="gramStart"/>
      <w:r w:rsidRPr="00211056">
        <w:rPr>
          <w:color w:val="333333"/>
        </w:rPr>
        <w:t>это</w:t>
      </w:r>
      <w:proofErr w:type="gramEnd"/>
      <w:r w:rsidRPr="00211056">
        <w:rPr>
          <w:color w:val="333333"/>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211056">
        <w:rPr>
          <w:color w:val="333333"/>
        </w:rPr>
        <w:t>дств к с</w:t>
      </w:r>
      <w:proofErr w:type="gramEnd"/>
      <w:r w:rsidRPr="00211056">
        <w:rPr>
          <w:color w:val="333333"/>
        </w:rPr>
        <w:t>уществованию. Желательно, чтобы многодетным семьям предоставлялись государственные или иные пособия на содержание детей.</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7</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имеет право на получение образования, которое должно быть бесплатным и обязательным, по крайней </w:t>
      </w:r>
      <w:proofErr w:type="gramStart"/>
      <w:r w:rsidRPr="00211056">
        <w:rPr>
          <w:color w:val="333333"/>
        </w:rPr>
        <w:t>мере</w:t>
      </w:r>
      <w:proofErr w:type="gramEnd"/>
      <w:r w:rsidRPr="00211056">
        <w:rPr>
          <w:color w:val="333333"/>
        </w:rPr>
        <w:t xml:space="preserve"> на начальных стадиях. Ему должно даваться образование, которое </w:t>
      </w:r>
      <w:proofErr w:type="gramStart"/>
      <w:r w:rsidRPr="00211056">
        <w:rPr>
          <w:color w:val="333333"/>
        </w:rPr>
        <w:t>способствовало бы его общему культурному развитию и благодаря которому он мог</w:t>
      </w:r>
      <w:proofErr w:type="gramEnd"/>
      <w:r w:rsidRPr="00211056">
        <w:rPr>
          <w:color w:val="333333"/>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211056">
        <w:rPr>
          <w:color w:val="333333"/>
        </w:rPr>
        <w:t>лежит</w:t>
      </w:r>
      <w:proofErr w:type="gramEnd"/>
      <w:r w:rsidRPr="00211056">
        <w:rPr>
          <w:color w:val="333333"/>
        </w:rPr>
        <w:t xml:space="preserve"> прежде всего на его родителях.</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8</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должен при всех обстоятельствах быть среди тех, кто первым получает защиту и помощь.</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lastRenderedPageBreak/>
        <w:t>Принцип 9</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211056">
        <w:rPr>
          <w:color w:val="333333"/>
        </w:rPr>
        <w:t>торговли</w:t>
      </w:r>
      <w:proofErr w:type="gramEnd"/>
      <w:r w:rsidRPr="00211056">
        <w:rPr>
          <w:color w:val="333333"/>
        </w:rPr>
        <w:t xml:space="preserve"> в какой бы то ни было форме.</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10</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ind w:left="-540" w:right="-803"/>
        <w:rPr>
          <w:rFonts w:ascii="Times New Roman" w:hAnsi="Times New Roman" w:cs="Times New Roman"/>
          <w:b/>
          <w:sz w:val="24"/>
          <w:szCs w:val="24"/>
        </w:rPr>
      </w:pPr>
    </w:p>
    <w:p w:rsidR="00EA31C4" w:rsidRPr="00211056" w:rsidRDefault="00EA31C4" w:rsidP="00211056">
      <w:pPr>
        <w:rPr>
          <w:rFonts w:ascii="Times New Roman" w:hAnsi="Times New Roman" w:cs="Times New Roman"/>
          <w:sz w:val="24"/>
          <w:szCs w:val="24"/>
        </w:rPr>
      </w:pPr>
    </w:p>
    <w:sectPr w:rsidR="00EA31C4" w:rsidRPr="00211056" w:rsidSect="000C5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36E5F"/>
    <w:multiLevelType w:val="multilevel"/>
    <w:tmpl w:val="114AA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 w:ilvl="0">
        <w:start w:val="1"/>
        <w:numFmt w:val="decimal"/>
        <w:lvlText w:val="%1."/>
        <w:lvlJc w:val="left"/>
        <w:pPr>
          <w:ind w:left="0" w:firstLine="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C280C"/>
    <w:rsid w:val="000C59D2"/>
    <w:rsid w:val="00211056"/>
    <w:rsid w:val="00271090"/>
    <w:rsid w:val="003F1236"/>
    <w:rsid w:val="005B25E1"/>
    <w:rsid w:val="00682A3A"/>
    <w:rsid w:val="008878D6"/>
    <w:rsid w:val="008D3175"/>
    <w:rsid w:val="009C280C"/>
    <w:rsid w:val="009F18B8"/>
    <w:rsid w:val="00C01057"/>
    <w:rsid w:val="00D22B8F"/>
    <w:rsid w:val="00DA3A55"/>
    <w:rsid w:val="00DE48BC"/>
    <w:rsid w:val="00EA31C4"/>
    <w:rsid w:val="00F20050"/>
    <w:rsid w:val="00F55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D2"/>
  </w:style>
  <w:style w:type="paragraph" w:styleId="1">
    <w:name w:val="heading 1"/>
    <w:basedOn w:val="a"/>
    <w:next w:val="a"/>
    <w:link w:val="10"/>
    <w:uiPriority w:val="9"/>
    <w:qFormat/>
    <w:rsid w:val="009C28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C280C"/>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C280C"/>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nhideWhenUsed/>
    <w:qFormat/>
    <w:rsid w:val="009C280C"/>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8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9C280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C280C"/>
    <w:rPr>
      <w:rFonts w:ascii="Cambria" w:eastAsia="Times New Roman" w:hAnsi="Cambria" w:cs="Times New Roman"/>
      <w:b/>
      <w:bCs/>
      <w:color w:val="4F81BD"/>
      <w:lang w:eastAsia="en-US"/>
    </w:rPr>
  </w:style>
  <w:style w:type="character" w:customStyle="1" w:styleId="40">
    <w:name w:val="Заголовок 4 Знак"/>
    <w:basedOn w:val="a0"/>
    <w:link w:val="4"/>
    <w:rsid w:val="009C280C"/>
    <w:rPr>
      <w:b/>
      <w:bCs/>
      <w:sz w:val="28"/>
      <w:szCs w:val="28"/>
    </w:rPr>
  </w:style>
  <w:style w:type="character" w:styleId="a3">
    <w:name w:val="Hyperlink"/>
    <w:basedOn w:val="a0"/>
    <w:uiPriority w:val="99"/>
    <w:semiHidden/>
    <w:unhideWhenUsed/>
    <w:rsid w:val="009C280C"/>
    <w:rPr>
      <w:color w:val="0000FF"/>
      <w:u w:val="single"/>
    </w:rPr>
  </w:style>
  <w:style w:type="paragraph" w:styleId="a4">
    <w:name w:val="Normal (Web)"/>
    <w:basedOn w:val="a"/>
    <w:uiPriority w:val="99"/>
    <w:unhideWhenUsed/>
    <w:rsid w:val="009C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80C"/>
  </w:style>
  <w:style w:type="character" w:styleId="a5">
    <w:name w:val="Emphasis"/>
    <w:basedOn w:val="a0"/>
    <w:uiPriority w:val="20"/>
    <w:qFormat/>
    <w:rsid w:val="009C280C"/>
    <w:rPr>
      <w:i/>
      <w:iCs/>
    </w:rPr>
  </w:style>
</w:styles>
</file>

<file path=word/webSettings.xml><?xml version="1.0" encoding="utf-8"?>
<w:webSettings xmlns:r="http://schemas.openxmlformats.org/officeDocument/2006/relationships" xmlns:w="http://schemas.openxmlformats.org/wordprocessingml/2006/main">
  <w:divs>
    <w:div w:id="12532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3" Type="http://schemas.openxmlformats.org/officeDocument/2006/relationships/settings" Target="settings.xml"/><Relationship Id="rId7" Type="http://schemas.openxmlformats.org/officeDocument/2006/relationships/hyperlink" Target="http://krugosvet.ru/enc/istoriya/ORGANIZATSIYA_OBEDINENNIH_NATSI_O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ugosvet.ru/enc/istoriya/LIGA_NATSI.html" TargetMode="External"/><Relationship Id="rId5" Type="http://schemas.openxmlformats.org/officeDocument/2006/relationships/hyperlink" Target="http://krugosvet.ru/enc/ekonomika-i-pravo/vseobshchaya-deklaratsiya-prav-chelove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МОГИЛЕВСКАЯ СОШ</dc:creator>
  <cp:keywords/>
  <dc:description/>
  <cp:lastModifiedBy>Admin</cp:lastModifiedBy>
  <cp:revision>2</cp:revision>
  <dcterms:created xsi:type="dcterms:W3CDTF">2017-11-10T06:05:00Z</dcterms:created>
  <dcterms:modified xsi:type="dcterms:W3CDTF">2017-11-10T06:05:00Z</dcterms:modified>
</cp:coreProperties>
</file>