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BC" w:rsidRDefault="008037BC" w:rsidP="00EA1B5D">
      <w:pPr>
        <w:pStyle w:val="a3"/>
        <w:shd w:val="clear" w:color="auto" w:fill="FFFFFF"/>
        <w:spacing w:before="0" w:beforeAutospacing="0" w:after="120" w:afterAutospacing="0"/>
        <w:jc w:val="center"/>
        <w:rPr>
          <w:rFonts w:ascii="Arial" w:hAnsi="Arial" w:cs="Arial"/>
          <w:color w:val="000000"/>
          <w:sz w:val="17"/>
          <w:szCs w:val="17"/>
        </w:rPr>
      </w:pPr>
    </w:p>
    <w:p w:rsidR="008037BC" w:rsidRPr="00725578" w:rsidRDefault="00725578" w:rsidP="008037BC">
      <w:pPr>
        <w:pStyle w:val="a3"/>
        <w:shd w:val="clear" w:color="auto" w:fill="FFFFFF"/>
        <w:spacing w:before="0" w:beforeAutospacing="0" w:after="120" w:afterAutospacing="0"/>
        <w:jc w:val="center"/>
        <w:rPr>
          <w:rFonts w:ascii="Arial" w:hAnsi="Arial" w:cs="Arial"/>
          <w:b/>
          <w:i/>
          <w:color w:val="000000"/>
          <w:sz w:val="32"/>
          <w:szCs w:val="32"/>
        </w:rPr>
      </w:pPr>
      <w:r w:rsidRPr="00725578">
        <w:rPr>
          <w:rFonts w:ascii="Arial" w:hAnsi="Arial" w:cs="Arial"/>
          <w:b/>
          <w:i/>
          <w:color w:val="000000"/>
          <w:sz w:val="32"/>
          <w:szCs w:val="32"/>
        </w:rPr>
        <w:t>ПЛАН</w:t>
      </w:r>
    </w:p>
    <w:p w:rsidR="00EA1B5D" w:rsidRPr="00725578" w:rsidRDefault="00EA1B5D" w:rsidP="008037BC">
      <w:pPr>
        <w:pStyle w:val="a3"/>
        <w:shd w:val="clear" w:color="auto" w:fill="FFFFFF"/>
        <w:spacing w:before="0" w:beforeAutospacing="0" w:after="120" w:afterAutospacing="0"/>
        <w:jc w:val="center"/>
        <w:rPr>
          <w:rFonts w:ascii="Arial" w:hAnsi="Arial" w:cs="Arial"/>
          <w:b/>
          <w:i/>
          <w:color w:val="000000"/>
          <w:sz w:val="22"/>
          <w:szCs w:val="22"/>
        </w:rPr>
      </w:pPr>
      <w:r w:rsidRPr="00725578">
        <w:rPr>
          <w:rFonts w:ascii="Arial" w:hAnsi="Arial" w:cs="Arial"/>
          <w:b/>
          <w:i/>
          <w:color w:val="000000"/>
          <w:sz w:val="22"/>
          <w:szCs w:val="22"/>
        </w:rPr>
        <w:t>работы волонтёров</w:t>
      </w:r>
      <w:r w:rsidR="00725578">
        <w:rPr>
          <w:rFonts w:ascii="Arial" w:hAnsi="Arial" w:cs="Arial"/>
          <w:b/>
          <w:i/>
          <w:color w:val="000000"/>
          <w:sz w:val="22"/>
          <w:szCs w:val="22"/>
        </w:rPr>
        <w:t xml:space="preserve"> </w:t>
      </w:r>
      <w:r w:rsidRPr="00725578">
        <w:rPr>
          <w:rFonts w:ascii="Arial" w:hAnsi="Arial" w:cs="Arial"/>
          <w:b/>
          <w:i/>
          <w:color w:val="000000"/>
          <w:sz w:val="22"/>
          <w:szCs w:val="22"/>
        </w:rPr>
        <w:t>- медиков</w:t>
      </w:r>
      <w:r w:rsidR="00725578" w:rsidRPr="00725578">
        <w:rPr>
          <w:rFonts w:ascii="Arial" w:hAnsi="Arial" w:cs="Arial"/>
          <w:b/>
          <w:i/>
          <w:color w:val="000000"/>
          <w:sz w:val="22"/>
          <w:szCs w:val="22"/>
        </w:rPr>
        <w:t xml:space="preserve"> МКОУ Эндирейской СОШ №2</w:t>
      </w:r>
    </w:p>
    <w:p w:rsidR="00EA1B5D" w:rsidRPr="00725578" w:rsidRDefault="00EA1B5D" w:rsidP="00EA1B5D">
      <w:pPr>
        <w:pStyle w:val="a3"/>
        <w:shd w:val="clear" w:color="auto" w:fill="FFFFFF"/>
        <w:spacing w:before="0" w:beforeAutospacing="0" w:after="120" w:afterAutospacing="0"/>
        <w:jc w:val="center"/>
        <w:rPr>
          <w:rFonts w:ascii="Arial" w:hAnsi="Arial" w:cs="Arial"/>
          <w:b/>
          <w:i/>
          <w:color w:val="000000"/>
          <w:sz w:val="22"/>
          <w:szCs w:val="22"/>
          <w:lang w:val="en-US"/>
        </w:rPr>
      </w:pPr>
      <w:r w:rsidRPr="00725578">
        <w:rPr>
          <w:rFonts w:ascii="Arial" w:hAnsi="Arial" w:cs="Arial"/>
          <w:b/>
          <w:i/>
          <w:color w:val="000000"/>
          <w:sz w:val="22"/>
          <w:szCs w:val="22"/>
        </w:rPr>
        <w:t>на 2019-2020 учебный год.</w:t>
      </w:r>
    </w:p>
    <w:tbl>
      <w:tblPr>
        <w:tblStyle w:val="a4"/>
        <w:tblpPr w:leftFromText="180" w:rightFromText="180" w:vertAnchor="text" w:horzAnchor="margin" w:tblpY="26"/>
        <w:tblW w:w="0" w:type="auto"/>
        <w:tblLook w:val="04A0"/>
      </w:tblPr>
      <w:tblGrid>
        <w:gridCol w:w="534"/>
        <w:gridCol w:w="3827"/>
        <w:gridCol w:w="1984"/>
        <w:gridCol w:w="2127"/>
      </w:tblGrid>
      <w:tr w:rsidR="008037BC" w:rsidRPr="00725578" w:rsidTr="008037BC">
        <w:tc>
          <w:tcPr>
            <w:tcW w:w="534" w:type="dxa"/>
          </w:tcPr>
          <w:p w:rsidR="008037BC" w:rsidRPr="00725578" w:rsidRDefault="00725578" w:rsidP="008037BC">
            <w:pPr>
              <w:rPr>
                <w:b/>
                <w:i/>
                <w:sz w:val="19"/>
                <w:szCs w:val="19"/>
              </w:rPr>
            </w:pPr>
            <w:r w:rsidRPr="00725578">
              <w:rPr>
                <w:b/>
                <w:i/>
                <w:sz w:val="19"/>
                <w:szCs w:val="19"/>
              </w:rPr>
              <w:t>№</w:t>
            </w:r>
          </w:p>
        </w:tc>
        <w:tc>
          <w:tcPr>
            <w:tcW w:w="3827" w:type="dxa"/>
          </w:tcPr>
          <w:p w:rsidR="008037BC" w:rsidRPr="00725578" w:rsidRDefault="008037BC" w:rsidP="008037BC">
            <w:pPr>
              <w:rPr>
                <w:b/>
                <w:i/>
                <w:sz w:val="19"/>
                <w:szCs w:val="19"/>
              </w:rPr>
            </w:pPr>
            <w:r w:rsidRPr="00725578">
              <w:rPr>
                <w:rFonts w:ascii="Arial" w:hAnsi="Arial" w:cs="Arial"/>
                <w:b/>
                <w:i/>
                <w:color w:val="000000"/>
                <w:sz w:val="19"/>
                <w:szCs w:val="19"/>
                <w:shd w:val="clear" w:color="auto" w:fill="FFFFFF"/>
              </w:rPr>
              <w:t>Наименование мероприятия</w:t>
            </w:r>
          </w:p>
        </w:tc>
        <w:tc>
          <w:tcPr>
            <w:tcW w:w="1984" w:type="dxa"/>
          </w:tcPr>
          <w:p w:rsidR="008037BC" w:rsidRPr="00725578" w:rsidRDefault="008037BC" w:rsidP="008037BC">
            <w:pPr>
              <w:jc w:val="center"/>
              <w:rPr>
                <w:rFonts w:ascii="Arial" w:hAnsi="Arial" w:cs="Arial"/>
                <w:b/>
                <w:i/>
                <w:sz w:val="19"/>
                <w:szCs w:val="19"/>
              </w:rPr>
            </w:pPr>
            <w:r w:rsidRPr="00725578">
              <w:rPr>
                <w:rFonts w:ascii="Arial" w:hAnsi="Arial" w:cs="Arial"/>
                <w:b/>
                <w:i/>
                <w:sz w:val="19"/>
                <w:szCs w:val="19"/>
              </w:rPr>
              <w:t>сроки</w:t>
            </w:r>
          </w:p>
        </w:tc>
        <w:tc>
          <w:tcPr>
            <w:tcW w:w="2127" w:type="dxa"/>
          </w:tcPr>
          <w:p w:rsidR="008037BC" w:rsidRPr="00725578" w:rsidRDefault="008037BC" w:rsidP="008037BC">
            <w:pPr>
              <w:rPr>
                <w:b/>
                <w:i/>
                <w:sz w:val="19"/>
                <w:szCs w:val="19"/>
              </w:rPr>
            </w:pPr>
            <w:r w:rsidRPr="00725578">
              <w:rPr>
                <w:rFonts w:ascii="Arial" w:hAnsi="Arial" w:cs="Arial"/>
                <w:b/>
                <w:i/>
                <w:color w:val="000000"/>
                <w:sz w:val="19"/>
                <w:szCs w:val="19"/>
                <w:shd w:val="clear" w:color="auto" w:fill="FFFFFF"/>
              </w:rPr>
              <w:t>Ответственный</w:t>
            </w:r>
          </w:p>
        </w:tc>
      </w:tr>
      <w:tr w:rsidR="008037BC" w:rsidRPr="00725578" w:rsidTr="008037BC">
        <w:tc>
          <w:tcPr>
            <w:tcW w:w="534" w:type="dxa"/>
          </w:tcPr>
          <w:p w:rsidR="008037BC" w:rsidRPr="00725578" w:rsidRDefault="008037BC" w:rsidP="008037BC">
            <w:pPr>
              <w:rPr>
                <w:sz w:val="19"/>
                <w:szCs w:val="19"/>
              </w:rPr>
            </w:pPr>
            <w:r w:rsidRPr="00725578">
              <w:rPr>
                <w:sz w:val="19"/>
                <w:szCs w:val="19"/>
              </w:rPr>
              <w:t>1</w:t>
            </w:r>
          </w:p>
        </w:tc>
        <w:tc>
          <w:tcPr>
            <w:tcW w:w="3827"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Набор отряда волонтёро</w:t>
            </w:r>
            <w:proofErr w:type="gramStart"/>
            <w:r w:rsidRPr="00725578">
              <w:rPr>
                <w:rFonts w:ascii="Arial" w:hAnsi="Arial" w:cs="Arial"/>
                <w:color w:val="000000"/>
                <w:sz w:val="19"/>
                <w:szCs w:val="19"/>
                <w:shd w:val="clear" w:color="auto" w:fill="FFFFFF"/>
              </w:rPr>
              <w:t>в-</w:t>
            </w:r>
            <w:proofErr w:type="gramEnd"/>
            <w:r w:rsidRPr="00725578">
              <w:rPr>
                <w:rFonts w:ascii="Arial" w:hAnsi="Arial" w:cs="Arial"/>
                <w:color w:val="000000"/>
                <w:sz w:val="19"/>
                <w:szCs w:val="19"/>
                <w:shd w:val="clear" w:color="auto" w:fill="FFFFFF"/>
              </w:rPr>
              <w:t xml:space="preserve"> медиков среди обучающихся 8-10 классов. Выбор </w:t>
            </w:r>
            <w:proofErr w:type="gramStart"/>
            <w:r w:rsidRPr="00725578">
              <w:rPr>
                <w:rFonts w:ascii="Arial" w:hAnsi="Arial" w:cs="Arial"/>
                <w:color w:val="000000"/>
                <w:sz w:val="19"/>
                <w:szCs w:val="19"/>
                <w:shd w:val="clear" w:color="auto" w:fill="FFFFFF"/>
              </w:rPr>
              <w:t>ответственного</w:t>
            </w:r>
            <w:proofErr w:type="gramEnd"/>
            <w:r w:rsidRPr="00725578">
              <w:rPr>
                <w:rFonts w:ascii="Arial" w:hAnsi="Arial" w:cs="Arial"/>
                <w:color w:val="000000"/>
                <w:sz w:val="19"/>
                <w:szCs w:val="19"/>
                <w:shd w:val="clear" w:color="auto" w:fill="FFFFFF"/>
              </w:rPr>
              <w:t xml:space="preserve"> в отряде</w:t>
            </w:r>
          </w:p>
          <w:p w:rsidR="008037BC" w:rsidRPr="00725578" w:rsidRDefault="008037BC" w:rsidP="008037BC">
            <w:pPr>
              <w:rPr>
                <w:sz w:val="19"/>
                <w:szCs w:val="19"/>
              </w:rPr>
            </w:pPr>
          </w:p>
          <w:p w:rsidR="008037BC" w:rsidRPr="00725578" w:rsidRDefault="008037BC" w:rsidP="008037BC">
            <w:pPr>
              <w:rPr>
                <w:sz w:val="19"/>
                <w:szCs w:val="19"/>
              </w:rPr>
            </w:pPr>
          </w:p>
        </w:tc>
        <w:tc>
          <w:tcPr>
            <w:tcW w:w="1984" w:type="dxa"/>
          </w:tcPr>
          <w:p w:rsidR="008037BC" w:rsidRPr="00725578" w:rsidRDefault="008037BC" w:rsidP="008037BC">
            <w:pPr>
              <w:rPr>
                <w:sz w:val="19"/>
                <w:szCs w:val="19"/>
              </w:rPr>
            </w:pPr>
            <w:r w:rsidRPr="00725578">
              <w:rPr>
                <w:sz w:val="19"/>
                <w:szCs w:val="19"/>
              </w:rPr>
              <w:t>20.09.2019г.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2</w:t>
            </w:r>
          </w:p>
        </w:tc>
        <w:tc>
          <w:tcPr>
            <w:tcW w:w="3827"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Обсуждение плана работы на 2019-2020 учебный год.</w:t>
            </w:r>
          </w:p>
        </w:tc>
        <w:tc>
          <w:tcPr>
            <w:tcW w:w="1984" w:type="dxa"/>
          </w:tcPr>
          <w:p w:rsidR="008037BC" w:rsidRPr="00725578" w:rsidRDefault="008037BC" w:rsidP="008037BC">
            <w:pPr>
              <w:rPr>
                <w:sz w:val="19"/>
                <w:szCs w:val="19"/>
              </w:rPr>
            </w:pPr>
            <w:r w:rsidRPr="00725578">
              <w:rPr>
                <w:sz w:val="19"/>
                <w:szCs w:val="19"/>
              </w:rPr>
              <w:t>20.09.2019г.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3</w:t>
            </w:r>
          </w:p>
        </w:tc>
        <w:tc>
          <w:tcPr>
            <w:tcW w:w="3827"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Акция "Здоровая смена" Формирование представлений об основных компонентах здорового образа жизни.</w:t>
            </w:r>
          </w:p>
        </w:tc>
        <w:tc>
          <w:tcPr>
            <w:tcW w:w="1984" w:type="dxa"/>
          </w:tcPr>
          <w:p w:rsidR="008037BC" w:rsidRPr="00725578" w:rsidRDefault="008037BC" w:rsidP="008037BC">
            <w:pPr>
              <w:rPr>
                <w:sz w:val="19"/>
                <w:szCs w:val="19"/>
              </w:rPr>
            </w:pPr>
            <w:r w:rsidRPr="00725578">
              <w:rPr>
                <w:sz w:val="19"/>
                <w:szCs w:val="19"/>
              </w:rPr>
              <w:t>27.09.2019г.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4</w:t>
            </w:r>
          </w:p>
        </w:tc>
        <w:tc>
          <w:tcPr>
            <w:tcW w:w="3827"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Участие в конкурсах.</w:t>
            </w:r>
          </w:p>
        </w:tc>
        <w:tc>
          <w:tcPr>
            <w:tcW w:w="1984"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В течени</w:t>
            </w:r>
            <w:proofErr w:type="gramStart"/>
            <w:r w:rsidRPr="00725578">
              <w:rPr>
                <w:rFonts w:ascii="Arial" w:hAnsi="Arial" w:cs="Arial"/>
                <w:color w:val="000000"/>
                <w:sz w:val="19"/>
                <w:szCs w:val="19"/>
                <w:shd w:val="clear" w:color="auto" w:fill="FFFFFF"/>
              </w:rPr>
              <w:t>и</w:t>
            </w:r>
            <w:proofErr w:type="gramEnd"/>
            <w:r w:rsidRPr="00725578">
              <w:rPr>
                <w:rFonts w:ascii="Arial" w:hAnsi="Arial" w:cs="Arial"/>
                <w:color w:val="000000"/>
                <w:sz w:val="19"/>
                <w:szCs w:val="19"/>
                <w:shd w:val="clear" w:color="auto" w:fill="FFFFFF"/>
              </w:rPr>
              <w:t xml:space="preserve"> года</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5</w:t>
            </w:r>
          </w:p>
        </w:tc>
        <w:tc>
          <w:tcPr>
            <w:tcW w:w="3827"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 Акция: «Помоги первым». Проведение просветительской работы с младшими школьниками по вопросам использования навыков первой помощи на месте происшествия».</w:t>
            </w:r>
          </w:p>
        </w:tc>
        <w:tc>
          <w:tcPr>
            <w:tcW w:w="1984" w:type="dxa"/>
          </w:tcPr>
          <w:p w:rsidR="008037BC" w:rsidRPr="00725578" w:rsidRDefault="008037BC" w:rsidP="008037BC">
            <w:pPr>
              <w:rPr>
                <w:sz w:val="19"/>
                <w:szCs w:val="19"/>
              </w:rPr>
            </w:pPr>
            <w:r w:rsidRPr="00725578">
              <w:rPr>
                <w:sz w:val="19"/>
                <w:szCs w:val="19"/>
              </w:rPr>
              <w:t>23.10.2019г.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6</w:t>
            </w:r>
          </w:p>
        </w:tc>
        <w:tc>
          <w:tcPr>
            <w:tcW w:w="3827" w:type="dxa"/>
          </w:tcPr>
          <w:p w:rsidR="008037BC" w:rsidRPr="0052352D" w:rsidRDefault="008037BC" w:rsidP="008037BC">
            <w:pPr>
              <w:pStyle w:val="a3"/>
              <w:shd w:val="clear" w:color="auto" w:fill="FFFFFF"/>
              <w:spacing w:before="0" w:beforeAutospacing="0" w:after="120" w:afterAutospacing="0"/>
              <w:rPr>
                <w:rFonts w:ascii="Arial" w:hAnsi="Arial" w:cs="Arial"/>
                <w:color w:val="000000"/>
                <w:sz w:val="19"/>
                <w:szCs w:val="19"/>
              </w:rPr>
            </w:pPr>
            <w:r w:rsidRPr="00725578">
              <w:rPr>
                <w:rFonts w:ascii="Arial" w:hAnsi="Arial" w:cs="Arial"/>
                <w:color w:val="000000"/>
                <w:sz w:val="19"/>
                <w:szCs w:val="19"/>
              </w:rPr>
              <w:t>.</w:t>
            </w:r>
            <w:r w:rsidRPr="0052352D">
              <w:rPr>
                <w:rFonts w:ascii="Arial" w:hAnsi="Arial" w:cs="Arial"/>
                <w:sz w:val="19"/>
                <w:szCs w:val="19"/>
              </w:rPr>
              <w:t xml:space="preserve">Проведение </w:t>
            </w:r>
          </w:p>
          <w:p w:rsidR="008037BC" w:rsidRPr="0052352D" w:rsidRDefault="008037BC" w:rsidP="008037BC">
            <w:pPr>
              <w:shd w:val="clear" w:color="auto" w:fill="FFFFFF"/>
              <w:rPr>
                <w:rFonts w:ascii="Arial" w:eastAsia="Times New Roman" w:hAnsi="Arial" w:cs="Arial"/>
                <w:sz w:val="19"/>
                <w:szCs w:val="19"/>
                <w:lang w:eastAsia="ru-RU"/>
              </w:rPr>
            </w:pPr>
            <w:r w:rsidRPr="0052352D">
              <w:rPr>
                <w:rFonts w:ascii="Arial" w:eastAsia="Times New Roman" w:hAnsi="Arial" w:cs="Arial"/>
                <w:sz w:val="19"/>
                <w:szCs w:val="19"/>
                <w:lang w:eastAsia="ru-RU"/>
              </w:rPr>
              <w:t xml:space="preserve">круглого стола </w:t>
            </w:r>
            <w:proofErr w:type="gramStart"/>
            <w:r w:rsidRPr="0052352D">
              <w:rPr>
                <w:rFonts w:ascii="Arial" w:eastAsia="Times New Roman" w:hAnsi="Arial" w:cs="Arial"/>
                <w:sz w:val="19"/>
                <w:szCs w:val="19"/>
                <w:lang w:eastAsia="ru-RU"/>
              </w:rPr>
              <w:t>на</w:t>
            </w:r>
            <w:proofErr w:type="gramEnd"/>
            <w:r w:rsidRPr="0052352D">
              <w:rPr>
                <w:rFonts w:ascii="Arial" w:eastAsia="Times New Roman" w:hAnsi="Arial" w:cs="Arial"/>
                <w:sz w:val="19"/>
                <w:szCs w:val="19"/>
                <w:lang w:eastAsia="ru-RU"/>
              </w:rPr>
              <w:t xml:space="preserve"> </w:t>
            </w:r>
          </w:p>
          <w:p w:rsidR="008037BC" w:rsidRPr="0052352D" w:rsidRDefault="008037BC" w:rsidP="008037BC">
            <w:pPr>
              <w:shd w:val="clear" w:color="auto" w:fill="FFFFFF"/>
              <w:rPr>
                <w:rFonts w:ascii="Arial" w:eastAsia="Times New Roman" w:hAnsi="Arial" w:cs="Arial"/>
                <w:sz w:val="19"/>
                <w:szCs w:val="19"/>
                <w:lang w:eastAsia="ru-RU"/>
              </w:rPr>
            </w:pPr>
            <w:r w:rsidRPr="0052352D">
              <w:rPr>
                <w:rFonts w:ascii="Arial" w:eastAsia="Times New Roman" w:hAnsi="Arial" w:cs="Arial"/>
                <w:sz w:val="19"/>
                <w:szCs w:val="19"/>
                <w:lang w:eastAsia="ru-RU"/>
              </w:rPr>
              <w:t xml:space="preserve">тему «Развитие </w:t>
            </w:r>
            <w:proofErr w:type="gramStart"/>
            <w:r w:rsidRPr="0052352D">
              <w:rPr>
                <w:rFonts w:ascii="Arial" w:eastAsia="Times New Roman" w:hAnsi="Arial" w:cs="Arial"/>
                <w:sz w:val="19"/>
                <w:szCs w:val="19"/>
                <w:lang w:eastAsia="ru-RU"/>
              </w:rPr>
              <w:t>медицинского</w:t>
            </w:r>
            <w:proofErr w:type="gramEnd"/>
            <w:r w:rsidRPr="0052352D">
              <w:rPr>
                <w:rFonts w:ascii="Arial" w:eastAsia="Times New Roman" w:hAnsi="Arial" w:cs="Arial"/>
                <w:sz w:val="19"/>
                <w:szCs w:val="19"/>
                <w:lang w:eastAsia="ru-RU"/>
              </w:rPr>
              <w:t xml:space="preserve"> </w:t>
            </w:r>
          </w:p>
          <w:p w:rsidR="008037BC" w:rsidRPr="0052352D" w:rsidRDefault="008037BC" w:rsidP="008037BC">
            <w:pPr>
              <w:shd w:val="clear" w:color="auto" w:fill="FFFFFF"/>
              <w:rPr>
                <w:rFonts w:ascii="Arial" w:eastAsia="Times New Roman" w:hAnsi="Arial" w:cs="Arial"/>
                <w:sz w:val="19"/>
                <w:szCs w:val="19"/>
                <w:lang w:eastAsia="ru-RU"/>
              </w:rPr>
            </w:pPr>
            <w:r w:rsidRPr="0052352D">
              <w:rPr>
                <w:rFonts w:ascii="Arial" w:eastAsia="Times New Roman" w:hAnsi="Arial" w:cs="Arial"/>
                <w:sz w:val="19"/>
                <w:szCs w:val="19"/>
                <w:lang w:eastAsia="ru-RU"/>
              </w:rPr>
              <w:t>добровольчества и санитарно</w:t>
            </w:r>
            <w:r w:rsidR="00725578">
              <w:rPr>
                <w:rFonts w:ascii="Arial" w:eastAsia="Times New Roman" w:hAnsi="Arial" w:cs="Arial"/>
                <w:sz w:val="19"/>
                <w:szCs w:val="19"/>
                <w:lang w:eastAsia="ru-RU"/>
              </w:rPr>
              <w:t>-</w:t>
            </w:r>
          </w:p>
          <w:p w:rsidR="008037BC" w:rsidRPr="0052352D" w:rsidRDefault="008037BC" w:rsidP="008037BC">
            <w:pPr>
              <w:shd w:val="clear" w:color="auto" w:fill="FFFFFF"/>
              <w:rPr>
                <w:rFonts w:ascii="Arial" w:eastAsia="Times New Roman" w:hAnsi="Arial" w:cs="Arial"/>
                <w:sz w:val="19"/>
                <w:szCs w:val="19"/>
                <w:lang w:eastAsia="ru-RU"/>
              </w:rPr>
            </w:pPr>
            <w:r w:rsidRPr="0052352D">
              <w:rPr>
                <w:rFonts w:ascii="Arial" w:eastAsia="Times New Roman" w:hAnsi="Arial" w:cs="Arial"/>
                <w:sz w:val="19"/>
                <w:szCs w:val="19"/>
                <w:lang w:eastAsia="ru-RU"/>
              </w:rPr>
              <w:t>просветительской работы</w:t>
            </w:r>
          </w:p>
          <w:p w:rsidR="008037BC" w:rsidRPr="00725578" w:rsidRDefault="008037BC" w:rsidP="008037BC">
            <w:pPr>
              <w:pStyle w:val="a3"/>
              <w:shd w:val="clear" w:color="auto" w:fill="FFFFFF"/>
              <w:spacing w:before="0" w:beforeAutospacing="0" w:after="120" w:afterAutospacing="0"/>
              <w:rPr>
                <w:sz w:val="19"/>
                <w:szCs w:val="19"/>
              </w:rPr>
            </w:pPr>
          </w:p>
        </w:tc>
        <w:tc>
          <w:tcPr>
            <w:tcW w:w="1984"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14.11.2019г.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7</w:t>
            </w:r>
          </w:p>
        </w:tc>
        <w:tc>
          <w:tcPr>
            <w:tcW w:w="3827" w:type="dxa"/>
          </w:tcPr>
          <w:p w:rsidR="008037BC" w:rsidRPr="00725578" w:rsidRDefault="008037BC" w:rsidP="008037BC">
            <w:pPr>
              <w:pStyle w:val="a3"/>
              <w:shd w:val="clear" w:color="auto" w:fill="FFFFFF"/>
              <w:spacing w:before="0" w:beforeAutospacing="0" w:after="120" w:afterAutospacing="0"/>
              <w:rPr>
                <w:rFonts w:ascii="Arial" w:hAnsi="Arial" w:cs="Arial"/>
                <w:color w:val="000000"/>
                <w:sz w:val="19"/>
                <w:szCs w:val="19"/>
              </w:rPr>
            </w:pPr>
            <w:r w:rsidRPr="00725578">
              <w:rPr>
                <w:rFonts w:ascii="Arial" w:hAnsi="Arial" w:cs="Arial"/>
                <w:color w:val="000000"/>
                <w:sz w:val="19"/>
                <w:szCs w:val="19"/>
              </w:rPr>
              <w:t>Всероссийский день добровольца (волонтёра)</w:t>
            </w:r>
            <w:proofErr w:type="gramStart"/>
            <w:r w:rsidRPr="00725578">
              <w:rPr>
                <w:rFonts w:ascii="Arial" w:hAnsi="Arial" w:cs="Arial"/>
                <w:color w:val="000000"/>
                <w:sz w:val="19"/>
                <w:szCs w:val="19"/>
              </w:rPr>
              <w:t>.П</w:t>
            </w:r>
            <w:proofErr w:type="gramEnd"/>
            <w:r w:rsidRPr="00725578">
              <w:rPr>
                <w:rFonts w:ascii="Arial" w:hAnsi="Arial" w:cs="Arial"/>
                <w:color w:val="000000"/>
                <w:sz w:val="19"/>
                <w:szCs w:val="19"/>
              </w:rPr>
              <w:t>опуляризация ценностей добровольчества среди школьников.</w:t>
            </w:r>
          </w:p>
          <w:p w:rsidR="008037BC" w:rsidRPr="00725578" w:rsidRDefault="008037BC" w:rsidP="008037BC">
            <w:pPr>
              <w:rPr>
                <w:sz w:val="19"/>
                <w:szCs w:val="19"/>
              </w:rPr>
            </w:pPr>
          </w:p>
        </w:tc>
        <w:tc>
          <w:tcPr>
            <w:tcW w:w="1984"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05.12.2019г.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8</w:t>
            </w:r>
          </w:p>
        </w:tc>
        <w:tc>
          <w:tcPr>
            <w:tcW w:w="3827" w:type="dxa"/>
          </w:tcPr>
          <w:p w:rsidR="00725578" w:rsidRDefault="008037BC" w:rsidP="00725578">
            <w:pPr>
              <w:pStyle w:val="a3"/>
              <w:shd w:val="clear" w:color="auto" w:fill="FFFFFF"/>
              <w:spacing w:before="0" w:beforeAutospacing="0" w:after="120" w:afterAutospacing="0"/>
              <w:rPr>
                <w:rFonts w:ascii="Arial" w:hAnsi="Arial" w:cs="Arial"/>
                <w:color w:val="000000"/>
                <w:sz w:val="19"/>
                <w:szCs w:val="19"/>
              </w:rPr>
            </w:pPr>
            <w:r w:rsidRPr="00725578">
              <w:rPr>
                <w:rFonts w:ascii="Arial" w:hAnsi="Arial" w:cs="Arial"/>
                <w:color w:val="000000"/>
                <w:sz w:val="19"/>
                <w:szCs w:val="19"/>
              </w:rPr>
              <w:t>Акция: «Добр</w:t>
            </w:r>
            <w:proofErr w:type="gramStart"/>
            <w:r w:rsidRPr="00725578">
              <w:rPr>
                <w:rFonts w:ascii="Arial" w:hAnsi="Arial" w:cs="Arial"/>
                <w:color w:val="000000"/>
                <w:sz w:val="19"/>
                <w:szCs w:val="19"/>
              </w:rPr>
              <w:t>о-</w:t>
            </w:r>
            <w:proofErr w:type="gramEnd"/>
            <w:r w:rsidRPr="00725578">
              <w:rPr>
                <w:rFonts w:ascii="Arial" w:hAnsi="Arial" w:cs="Arial"/>
                <w:color w:val="000000"/>
                <w:sz w:val="19"/>
                <w:szCs w:val="19"/>
              </w:rPr>
              <w:t xml:space="preserve"> детям!»</w:t>
            </w:r>
          </w:p>
          <w:p w:rsidR="008037BC" w:rsidRPr="00725578" w:rsidRDefault="008037BC" w:rsidP="00725578">
            <w:pPr>
              <w:pStyle w:val="a3"/>
              <w:shd w:val="clear" w:color="auto" w:fill="FFFFFF"/>
              <w:spacing w:before="0" w:beforeAutospacing="0" w:after="120" w:afterAutospacing="0"/>
              <w:rPr>
                <w:rFonts w:ascii="Arial" w:hAnsi="Arial" w:cs="Arial"/>
                <w:color w:val="000000"/>
                <w:sz w:val="19"/>
                <w:szCs w:val="19"/>
              </w:rPr>
            </w:pPr>
            <w:r w:rsidRPr="00725578">
              <w:rPr>
                <w:rFonts w:ascii="Arial" w:hAnsi="Arial" w:cs="Arial"/>
                <w:color w:val="000000"/>
                <w:sz w:val="19"/>
                <w:szCs w:val="19"/>
              </w:rPr>
              <w:t>Проведение театральных постановок в младших классах с целью формирования навыков личной гигиены.</w:t>
            </w:r>
            <w:r w:rsidR="00725578">
              <w:rPr>
                <w:rFonts w:ascii="Arial" w:hAnsi="Arial" w:cs="Arial"/>
                <w:color w:val="000000"/>
                <w:sz w:val="19"/>
                <w:szCs w:val="19"/>
              </w:rPr>
              <w:t xml:space="preserve"> </w:t>
            </w:r>
            <w:r w:rsidR="00725578" w:rsidRPr="00725578">
              <w:rPr>
                <w:rFonts w:ascii="Arial" w:hAnsi="Arial" w:cs="Arial"/>
                <w:color w:val="000000" w:themeColor="text1"/>
                <w:sz w:val="19"/>
                <w:szCs w:val="19"/>
                <w:shd w:val="clear" w:color="auto" w:fill="FFFFFF"/>
              </w:rPr>
              <w:t>К.ЧУКОВСКИЙ «МОЙДОДЫР»</w:t>
            </w:r>
          </w:p>
        </w:tc>
        <w:tc>
          <w:tcPr>
            <w:tcW w:w="1984" w:type="dxa"/>
          </w:tcPr>
          <w:p w:rsidR="008037BC" w:rsidRPr="00725578" w:rsidRDefault="008037BC" w:rsidP="008037BC">
            <w:pPr>
              <w:rPr>
                <w:sz w:val="19"/>
                <w:szCs w:val="19"/>
              </w:rPr>
            </w:pPr>
            <w:r w:rsidRPr="00725578">
              <w:rPr>
                <w:sz w:val="19"/>
                <w:szCs w:val="19"/>
              </w:rPr>
              <w:t>24.12.2019г.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9</w:t>
            </w:r>
          </w:p>
        </w:tc>
        <w:tc>
          <w:tcPr>
            <w:tcW w:w="3827" w:type="dxa"/>
          </w:tcPr>
          <w:p w:rsidR="00725578" w:rsidRDefault="008037BC" w:rsidP="008037BC">
            <w:pPr>
              <w:rPr>
                <w:rFonts w:ascii="Arial" w:hAnsi="Arial" w:cs="Arial"/>
                <w:color w:val="000000"/>
                <w:sz w:val="19"/>
                <w:szCs w:val="19"/>
                <w:shd w:val="clear" w:color="auto" w:fill="FFFFFF"/>
              </w:rPr>
            </w:pPr>
            <w:r w:rsidRPr="00725578">
              <w:rPr>
                <w:rFonts w:ascii="Arial" w:hAnsi="Arial" w:cs="Arial"/>
                <w:color w:val="000000"/>
                <w:sz w:val="19"/>
                <w:szCs w:val="19"/>
                <w:shd w:val="clear" w:color="auto" w:fill="FFFFFF"/>
              </w:rPr>
              <w:t>Всероссийская профориентация</w:t>
            </w:r>
            <w:proofErr w:type="gramStart"/>
            <w:r w:rsidRPr="00725578">
              <w:rPr>
                <w:rFonts w:ascii="Arial" w:hAnsi="Arial" w:cs="Arial"/>
                <w:color w:val="000000"/>
                <w:sz w:val="19"/>
                <w:szCs w:val="19"/>
                <w:shd w:val="clear" w:color="auto" w:fill="FFFFFF"/>
              </w:rPr>
              <w:t xml:space="preserve"> :</w:t>
            </w:r>
            <w:proofErr w:type="gramEnd"/>
          </w:p>
          <w:p w:rsidR="008037BC" w:rsidRPr="00725578" w:rsidRDefault="008037BC" w:rsidP="008037BC">
            <w:pPr>
              <w:rPr>
                <w:sz w:val="19"/>
                <w:szCs w:val="19"/>
              </w:rPr>
            </w:pPr>
            <w:r w:rsidRPr="00725578">
              <w:rPr>
                <w:rFonts w:ascii="Arial" w:hAnsi="Arial" w:cs="Arial"/>
                <w:color w:val="000000"/>
                <w:sz w:val="19"/>
                <w:szCs w:val="19"/>
                <w:shd w:val="clear" w:color="auto" w:fill="FFFFFF"/>
              </w:rPr>
              <w:t xml:space="preserve"> «Твой выбор». Знакомство учащихся с образовательными учреждениями через сет</w:t>
            </w:r>
            <w:proofErr w:type="gramStart"/>
            <w:r w:rsidRPr="00725578">
              <w:rPr>
                <w:rFonts w:ascii="Arial" w:hAnsi="Arial" w:cs="Arial"/>
                <w:color w:val="000000"/>
                <w:sz w:val="19"/>
                <w:szCs w:val="19"/>
                <w:shd w:val="clear" w:color="auto" w:fill="FFFFFF"/>
              </w:rPr>
              <w:t>ь-</w:t>
            </w:r>
            <w:proofErr w:type="gramEnd"/>
            <w:r w:rsidRPr="00725578">
              <w:rPr>
                <w:rFonts w:ascii="Arial" w:hAnsi="Arial" w:cs="Arial"/>
                <w:color w:val="000000"/>
                <w:sz w:val="19"/>
                <w:szCs w:val="19"/>
                <w:shd w:val="clear" w:color="auto" w:fill="FFFFFF"/>
              </w:rPr>
              <w:t xml:space="preserve"> интернет, готовящими специалистов в сфере здравоохранения</w:t>
            </w:r>
          </w:p>
        </w:tc>
        <w:tc>
          <w:tcPr>
            <w:tcW w:w="1984" w:type="dxa"/>
          </w:tcPr>
          <w:p w:rsidR="008037BC" w:rsidRPr="00725578" w:rsidRDefault="008037BC" w:rsidP="008037BC">
            <w:pPr>
              <w:rPr>
                <w:sz w:val="19"/>
                <w:szCs w:val="19"/>
              </w:rPr>
            </w:pPr>
            <w:r w:rsidRPr="00725578">
              <w:rPr>
                <w:sz w:val="19"/>
                <w:szCs w:val="19"/>
              </w:rPr>
              <w:t>24.01.2020г.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10</w:t>
            </w:r>
          </w:p>
        </w:tc>
        <w:tc>
          <w:tcPr>
            <w:tcW w:w="3827" w:type="dxa"/>
          </w:tcPr>
          <w:p w:rsidR="00725578" w:rsidRDefault="008037BC" w:rsidP="008037BC">
            <w:pPr>
              <w:shd w:val="clear" w:color="auto" w:fill="FFFFFF"/>
              <w:rPr>
                <w:rFonts w:ascii="Arial" w:hAnsi="Arial" w:cs="Arial"/>
                <w:color w:val="000000"/>
                <w:sz w:val="19"/>
                <w:szCs w:val="19"/>
                <w:shd w:val="clear" w:color="auto" w:fill="FFFFFF"/>
              </w:rPr>
            </w:pPr>
            <w:r w:rsidRPr="00725578">
              <w:rPr>
                <w:rFonts w:ascii="Arial" w:hAnsi="Arial" w:cs="Arial"/>
                <w:color w:val="000000"/>
                <w:sz w:val="19"/>
                <w:szCs w:val="19"/>
                <w:shd w:val="clear" w:color="auto" w:fill="FFFFFF"/>
              </w:rPr>
              <w:t xml:space="preserve">Актуализация проблемы ухудшения зрения у детей во время </w:t>
            </w:r>
            <w:proofErr w:type="gramStart"/>
            <w:r w:rsidR="00725578">
              <w:rPr>
                <w:rFonts w:ascii="Arial" w:hAnsi="Arial" w:cs="Arial"/>
                <w:color w:val="000000"/>
                <w:sz w:val="19"/>
                <w:szCs w:val="19"/>
                <w:shd w:val="clear" w:color="auto" w:fill="FFFFFF"/>
              </w:rPr>
              <w:t>обучении</w:t>
            </w:r>
            <w:proofErr w:type="gramEnd"/>
          </w:p>
          <w:p w:rsidR="008037BC" w:rsidRPr="00725578" w:rsidRDefault="008037BC" w:rsidP="008037BC">
            <w:pPr>
              <w:shd w:val="clear" w:color="auto" w:fill="FFFFFF"/>
              <w:rPr>
                <w:sz w:val="19"/>
                <w:szCs w:val="19"/>
              </w:rPr>
            </w:pPr>
            <w:r w:rsidRPr="00725578">
              <w:rPr>
                <w:rFonts w:ascii="Arial" w:hAnsi="Arial" w:cs="Arial"/>
                <w:color w:val="000000"/>
                <w:sz w:val="19"/>
                <w:szCs w:val="19"/>
                <w:shd w:val="clear" w:color="auto" w:fill="FFFFFF"/>
              </w:rPr>
              <w:t>я в школе и формирование навыков ведения здорового образа жизни, максимально исключающего ухудшения показателей зрения</w:t>
            </w:r>
          </w:p>
        </w:tc>
        <w:tc>
          <w:tcPr>
            <w:tcW w:w="1984" w:type="dxa"/>
          </w:tcPr>
          <w:p w:rsidR="008037BC" w:rsidRPr="00725578" w:rsidRDefault="008037BC" w:rsidP="008037BC">
            <w:pPr>
              <w:rPr>
                <w:sz w:val="19"/>
                <w:szCs w:val="19"/>
              </w:rPr>
            </w:pPr>
            <w:r w:rsidRPr="00725578">
              <w:rPr>
                <w:sz w:val="19"/>
                <w:szCs w:val="19"/>
              </w:rPr>
              <w:t>21.02.2020г.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11</w:t>
            </w:r>
          </w:p>
        </w:tc>
        <w:tc>
          <w:tcPr>
            <w:tcW w:w="3827" w:type="dxa"/>
          </w:tcPr>
          <w:p w:rsidR="008037BC" w:rsidRPr="00725578" w:rsidRDefault="008037BC" w:rsidP="008037BC">
            <w:pPr>
              <w:rPr>
                <w:sz w:val="19"/>
                <w:szCs w:val="19"/>
              </w:rPr>
            </w:pPr>
            <w:r w:rsidRPr="00725578">
              <w:rPr>
                <w:rFonts w:ascii="Arial" w:hAnsi="Arial" w:cs="Arial"/>
                <w:color w:val="000000"/>
                <w:sz w:val="19"/>
                <w:szCs w:val="19"/>
                <w:shd w:val="clear" w:color="auto" w:fill="FFFFFF"/>
              </w:rPr>
              <w:t>. Акция "Здоровая смена" Формирование представлений об основных компонентах здорового образа жизни</w:t>
            </w:r>
          </w:p>
        </w:tc>
        <w:tc>
          <w:tcPr>
            <w:tcW w:w="1984" w:type="dxa"/>
          </w:tcPr>
          <w:p w:rsidR="008037BC" w:rsidRPr="00725578" w:rsidRDefault="008037BC" w:rsidP="008037BC">
            <w:pPr>
              <w:rPr>
                <w:sz w:val="19"/>
                <w:szCs w:val="19"/>
              </w:rPr>
            </w:pPr>
            <w:r w:rsidRPr="00725578">
              <w:rPr>
                <w:sz w:val="19"/>
                <w:szCs w:val="19"/>
              </w:rPr>
              <w:t>12.03.2020г.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12</w:t>
            </w:r>
          </w:p>
        </w:tc>
        <w:tc>
          <w:tcPr>
            <w:tcW w:w="3827" w:type="dxa"/>
          </w:tcPr>
          <w:p w:rsidR="008037BC" w:rsidRPr="00725578" w:rsidRDefault="008037BC" w:rsidP="008037BC">
            <w:pPr>
              <w:rPr>
                <w:rFonts w:ascii="Arial" w:hAnsi="Arial" w:cs="Arial"/>
                <w:sz w:val="19"/>
                <w:szCs w:val="19"/>
              </w:rPr>
            </w:pPr>
            <w:r w:rsidRPr="00725578">
              <w:rPr>
                <w:rFonts w:ascii="Arial" w:hAnsi="Arial" w:cs="Arial"/>
                <w:sz w:val="19"/>
                <w:szCs w:val="19"/>
              </w:rPr>
              <w:t>конкурс  по выявлению наиболее успешных практик среди участников волонтеров-медиков</w:t>
            </w:r>
          </w:p>
        </w:tc>
        <w:tc>
          <w:tcPr>
            <w:tcW w:w="1984" w:type="dxa"/>
          </w:tcPr>
          <w:p w:rsidR="008037BC" w:rsidRPr="00725578" w:rsidRDefault="008037BC" w:rsidP="008037BC">
            <w:pPr>
              <w:rPr>
                <w:sz w:val="19"/>
                <w:szCs w:val="19"/>
              </w:rPr>
            </w:pPr>
            <w:r w:rsidRPr="00725578">
              <w:rPr>
                <w:sz w:val="19"/>
                <w:szCs w:val="19"/>
              </w:rPr>
              <w:t>23.04.2020г.</w:t>
            </w:r>
          </w:p>
        </w:tc>
        <w:tc>
          <w:tcPr>
            <w:tcW w:w="2127" w:type="dxa"/>
          </w:tcPr>
          <w:p w:rsidR="008037BC" w:rsidRPr="00725578" w:rsidRDefault="008037BC" w:rsidP="008037BC">
            <w:pPr>
              <w:rPr>
                <w:sz w:val="19"/>
                <w:szCs w:val="19"/>
              </w:rPr>
            </w:pPr>
            <w:r w:rsidRPr="00725578">
              <w:rPr>
                <w:sz w:val="19"/>
                <w:szCs w:val="19"/>
              </w:rPr>
              <w:t>Магомедова З.А.</w:t>
            </w:r>
          </w:p>
        </w:tc>
      </w:tr>
      <w:tr w:rsidR="008037BC" w:rsidRPr="00725578" w:rsidTr="008037BC">
        <w:tc>
          <w:tcPr>
            <w:tcW w:w="534" w:type="dxa"/>
          </w:tcPr>
          <w:p w:rsidR="008037BC" w:rsidRPr="00725578" w:rsidRDefault="008037BC" w:rsidP="008037BC">
            <w:pPr>
              <w:rPr>
                <w:sz w:val="19"/>
                <w:szCs w:val="19"/>
              </w:rPr>
            </w:pPr>
            <w:r w:rsidRPr="00725578">
              <w:rPr>
                <w:sz w:val="19"/>
                <w:szCs w:val="19"/>
              </w:rPr>
              <w:t>13</w:t>
            </w:r>
          </w:p>
        </w:tc>
        <w:tc>
          <w:tcPr>
            <w:tcW w:w="3827" w:type="dxa"/>
          </w:tcPr>
          <w:p w:rsidR="008037BC" w:rsidRPr="00725578" w:rsidRDefault="008037BC" w:rsidP="008037BC">
            <w:pPr>
              <w:rPr>
                <w:rFonts w:ascii="Arial" w:hAnsi="Arial" w:cs="Arial"/>
                <w:sz w:val="19"/>
                <w:szCs w:val="19"/>
              </w:rPr>
            </w:pPr>
            <w:r w:rsidRPr="00725578">
              <w:rPr>
                <w:rFonts w:ascii="Arial" w:hAnsi="Arial" w:cs="Arial"/>
                <w:sz w:val="19"/>
                <w:szCs w:val="19"/>
              </w:rPr>
              <w:t xml:space="preserve">Волонтерское обеспечение медицинского сопровождения Бессмертного  полка </w:t>
            </w:r>
          </w:p>
        </w:tc>
        <w:tc>
          <w:tcPr>
            <w:tcW w:w="1984" w:type="dxa"/>
          </w:tcPr>
          <w:p w:rsidR="008037BC" w:rsidRPr="00725578" w:rsidRDefault="008037BC" w:rsidP="008037BC">
            <w:pPr>
              <w:rPr>
                <w:sz w:val="19"/>
                <w:szCs w:val="19"/>
              </w:rPr>
            </w:pPr>
            <w:r w:rsidRPr="00725578">
              <w:rPr>
                <w:sz w:val="19"/>
                <w:szCs w:val="19"/>
              </w:rPr>
              <w:t>09.05.2020г.</w:t>
            </w:r>
          </w:p>
        </w:tc>
        <w:tc>
          <w:tcPr>
            <w:tcW w:w="2127" w:type="dxa"/>
          </w:tcPr>
          <w:p w:rsidR="008037BC" w:rsidRPr="00725578" w:rsidRDefault="008037BC" w:rsidP="008037BC">
            <w:pPr>
              <w:rPr>
                <w:sz w:val="19"/>
                <w:szCs w:val="19"/>
              </w:rPr>
            </w:pPr>
            <w:r w:rsidRPr="00725578">
              <w:rPr>
                <w:sz w:val="19"/>
                <w:szCs w:val="19"/>
              </w:rPr>
              <w:t>Магомедова З.А.</w:t>
            </w:r>
          </w:p>
        </w:tc>
      </w:tr>
    </w:tbl>
    <w:p w:rsidR="00EA1B5D" w:rsidRDefault="00EA1B5D" w:rsidP="00EA1B5D">
      <w:pPr>
        <w:pStyle w:val="a3"/>
        <w:shd w:val="clear" w:color="auto" w:fill="FFFFFF"/>
        <w:spacing w:before="0" w:beforeAutospacing="0" w:after="120" w:afterAutospacing="0"/>
        <w:jc w:val="center"/>
        <w:rPr>
          <w:rFonts w:ascii="Arial" w:hAnsi="Arial" w:cs="Arial"/>
          <w:color w:val="000000"/>
          <w:sz w:val="17"/>
          <w:szCs w:val="17"/>
          <w:lang w:val="en-US"/>
        </w:rPr>
      </w:pPr>
    </w:p>
    <w:p w:rsidR="00EA1B5D" w:rsidRPr="00EA1B5D" w:rsidRDefault="00EA1B5D" w:rsidP="00EA1B5D">
      <w:pPr>
        <w:pStyle w:val="a3"/>
        <w:shd w:val="clear" w:color="auto" w:fill="FFFFFF"/>
        <w:spacing w:before="0" w:beforeAutospacing="0" w:after="120" w:afterAutospacing="0"/>
        <w:jc w:val="center"/>
        <w:rPr>
          <w:rFonts w:ascii="Arial" w:hAnsi="Arial" w:cs="Arial"/>
          <w:color w:val="000000"/>
          <w:sz w:val="17"/>
          <w:szCs w:val="17"/>
          <w:lang w:val="en-US"/>
        </w:rPr>
      </w:pPr>
    </w:p>
    <w:p w:rsidR="003B1ABA" w:rsidRPr="008037BC" w:rsidRDefault="003B1ABA" w:rsidP="00EA1B5D">
      <w:pPr>
        <w:rPr>
          <w:sz w:val="18"/>
          <w:szCs w:val="18"/>
        </w:rPr>
      </w:pPr>
    </w:p>
    <w:p w:rsidR="003B1ABA" w:rsidRPr="008037BC" w:rsidRDefault="003B1ABA" w:rsidP="003B1ABA">
      <w:pPr>
        <w:rPr>
          <w:sz w:val="18"/>
          <w:szCs w:val="18"/>
        </w:rPr>
      </w:pPr>
    </w:p>
    <w:p w:rsidR="00F0309E" w:rsidRPr="008037BC" w:rsidRDefault="00F0309E" w:rsidP="003B1ABA">
      <w:pPr>
        <w:rPr>
          <w:sz w:val="18"/>
          <w:szCs w:val="18"/>
        </w:rPr>
      </w:pPr>
    </w:p>
    <w:p w:rsidR="00F0309E" w:rsidRPr="008037BC" w:rsidRDefault="00F0309E" w:rsidP="003B1ABA">
      <w:pPr>
        <w:rPr>
          <w:sz w:val="18"/>
          <w:szCs w:val="18"/>
        </w:rPr>
      </w:pPr>
    </w:p>
    <w:p w:rsidR="00F0309E" w:rsidRPr="008037BC" w:rsidRDefault="00F0309E" w:rsidP="003B1ABA">
      <w:pPr>
        <w:rPr>
          <w:sz w:val="18"/>
          <w:szCs w:val="18"/>
        </w:rPr>
      </w:pPr>
    </w:p>
    <w:p w:rsidR="00F0309E" w:rsidRPr="008037BC" w:rsidRDefault="00F0309E" w:rsidP="003B1ABA">
      <w:pPr>
        <w:rPr>
          <w:sz w:val="18"/>
          <w:szCs w:val="18"/>
        </w:rPr>
      </w:pPr>
    </w:p>
    <w:p w:rsidR="00F0309E" w:rsidRPr="008037BC" w:rsidRDefault="00F0309E" w:rsidP="003B1ABA">
      <w:pPr>
        <w:rPr>
          <w:sz w:val="18"/>
          <w:szCs w:val="18"/>
        </w:rPr>
      </w:pPr>
    </w:p>
    <w:p w:rsidR="00F0309E" w:rsidRPr="008037BC" w:rsidRDefault="00F0309E" w:rsidP="003B1ABA">
      <w:pPr>
        <w:rPr>
          <w:sz w:val="18"/>
          <w:szCs w:val="18"/>
        </w:rPr>
      </w:pPr>
    </w:p>
    <w:p w:rsidR="00F0309E" w:rsidRPr="008037BC" w:rsidRDefault="00F0309E" w:rsidP="003B1ABA">
      <w:pPr>
        <w:rPr>
          <w:sz w:val="18"/>
          <w:szCs w:val="18"/>
        </w:rPr>
      </w:pPr>
    </w:p>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Default="00F0309E" w:rsidP="003B1ABA"/>
    <w:p w:rsidR="00F0309E" w:rsidRPr="003B1ABA" w:rsidRDefault="00F0309E" w:rsidP="003B1ABA"/>
    <w:p w:rsidR="00F0309E" w:rsidRDefault="00F0309E" w:rsidP="003B1ABA">
      <w:pPr>
        <w:tabs>
          <w:tab w:val="left" w:pos="2316"/>
        </w:tabs>
      </w:pPr>
    </w:p>
    <w:p w:rsidR="00F0309E" w:rsidRDefault="003B1ABA" w:rsidP="003B1ABA">
      <w:pPr>
        <w:tabs>
          <w:tab w:val="left" w:pos="2316"/>
        </w:tabs>
        <w:rPr>
          <w:b/>
          <w:i/>
          <w:sz w:val="36"/>
          <w:szCs w:val="36"/>
        </w:rPr>
      </w:pPr>
      <w:r>
        <w:lastRenderedPageBreak/>
        <w:tab/>
      </w:r>
      <w:r w:rsidR="00725578">
        <w:t xml:space="preserve"> </w:t>
      </w:r>
      <w:r w:rsidRPr="00F0309E">
        <w:rPr>
          <w:b/>
          <w:i/>
          <w:sz w:val="36"/>
          <w:szCs w:val="36"/>
        </w:rPr>
        <w:t xml:space="preserve">Организация </w:t>
      </w:r>
    </w:p>
    <w:p w:rsidR="00F0309E" w:rsidRPr="00F0309E" w:rsidRDefault="00F0309E" w:rsidP="003B1ABA">
      <w:pPr>
        <w:tabs>
          <w:tab w:val="left" w:pos="2316"/>
        </w:tabs>
        <w:rPr>
          <w:b/>
          <w:i/>
          <w:sz w:val="36"/>
          <w:szCs w:val="36"/>
        </w:rPr>
      </w:pPr>
      <w:r>
        <w:rPr>
          <w:b/>
          <w:i/>
          <w:sz w:val="36"/>
          <w:szCs w:val="36"/>
        </w:rPr>
        <w:t xml:space="preserve">           </w:t>
      </w:r>
      <w:r w:rsidR="003B1ABA" w:rsidRPr="00F0309E">
        <w:rPr>
          <w:b/>
          <w:i/>
          <w:sz w:val="36"/>
          <w:szCs w:val="36"/>
        </w:rPr>
        <w:t xml:space="preserve">школьного отряда волонтеров-медиков </w:t>
      </w:r>
    </w:p>
    <w:p w:rsidR="00F0309E" w:rsidRDefault="003B1ABA" w:rsidP="00F0309E">
      <w:pPr>
        <w:tabs>
          <w:tab w:val="left" w:pos="2316"/>
        </w:tabs>
        <w:spacing w:line="360" w:lineRule="auto"/>
        <w:rPr>
          <w:sz w:val="24"/>
          <w:szCs w:val="24"/>
        </w:rPr>
      </w:pPr>
      <w:r w:rsidRPr="00F0309E">
        <w:rPr>
          <w:sz w:val="24"/>
          <w:szCs w:val="24"/>
        </w:rPr>
        <w:t xml:space="preserve">Школьный отряд волонтеров-медиков является добровольческим отрядом, организующим мероприятия и ведущим просветительскую деятельность в сфере охраны здоровья в школьной среде. </w:t>
      </w:r>
    </w:p>
    <w:p w:rsidR="00F0309E" w:rsidRDefault="003B1ABA" w:rsidP="00F0309E">
      <w:pPr>
        <w:tabs>
          <w:tab w:val="left" w:pos="2316"/>
        </w:tabs>
        <w:spacing w:line="360" w:lineRule="auto"/>
        <w:rPr>
          <w:sz w:val="24"/>
          <w:szCs w:val="24"/>
        </w:rPr>
      </w:pPr>
      <w:r w:rsidRPr="00F0309E">
        <w:rPr>
          <w:sz w:val="24"/>
          <w:szCs w:val="24"/>
        </w:rPr>
        <w:t xml:space="preserve">Кроме того, отряд может являться частью или отделом общешкольного добровольческого отряда, занимающимся различными направлениями добровольческой деятельности. Где: отряд может быть создан в любой общеобразовательной организации на территории РФ. Кто: участником отряда может стать любой учащийся общеобразовательной организации. Что делают: деятельность школьного отряда волонтеров-медиков делится на 2 основные составляющие: а) популяризация здорового образа жизни и просвещение в области охраны здоровья; б) волонтерская помощь в медицинских организациях в рамках программы профориентации Движения. </w:t>
      </w:r>
      <w:r w:rsidR="00F0309E">
        <w:rPr>
          <w:sz w:val="24"/>
          <w:szCs w:val="24"/>
        </w:rPr>
        <w:t xml:space="preserve"> </w:t>
      </w:r>
      <w:r w:rsidRPr="00F0309E">
        <w:rPr>
          <w:sz w:val="24"/>
          <w:szCs w:val="24"/>
        </w:rPr>
        <w:t>Участники школьного отряда самостоятельно определяют структуру, название и символику, план деятельности отряда и выбирают командира отряда на общем собрании из числа участников (смотрите методическое пособие «Модель школьного добровольческого отряда» А.С. Федоров, В.А. Зотова, Москва 2018). Для координации деятельности отряда администрация общеобразовательного учреждения назначает куратора добровольческой деятельности из числа сотрудников.</w:t>
      </w:r>
    </w:p>
    <w:p w:rsidR="005925DF" w:rsidRDefault="00F0309E" w:rsidP="00F0309E">
      <w:pPr>
        <w:tabs>
          <w:tab w:val="left" w:pos="2316"/>
        </w:tabs>
        <w:spacing w:line="360" w:lineRule="auto"/>
        <w:rPr>
          <w:sz w:val="24"/>
          <w:szCs w:val="24"/>
        </w:rPr>
      </w:pPr>
      <w:r>
        <w:rPr>
          <w:sz w:val="24"/>
          <w:szCs w:val="24"/>
        </w:rPr>
        <w:t xml:space="preserve">              </w:t>
      </w:r>
      <w:r w:rsidR="003B1ABA" w:rsidRPr="00F0309E">
        <w:rPr>
          <w:sz w:val="24"/>
          <w:szCs w:val="24"/>
        </w:rPr>
        <w:t>Региональное отделение Всероссийского общественного движения «Волонтеры-медики» оказывает школьному отряду волонтеров-медиков информационную, методическую и организационную поддержку, привлекает участников отряда для участия в мероприятиях Движения и его партнеров. Школьный отряд информирует региональное отделение ВОД «Волонтеры-медики» о своей деятельности и принимает участие в мероприятиях Движения и его партнеров. При освещении своей деятельности в информационном пространстве отряд использует наименование «школьный отряд волонтеров-медиков», выбранное название и обозначение общеобразовательного учреждения, на базе которого был создан (например, школьный отряд волонтеров-медиков «Здоровое движение» гимназии №8 г</w:t>
      </w:r>
      <w:proofErr w:type="gramStart"/>
      <w:r w:rsidR="003B1ABA" w:rsidRPr="00F0309E">
        <w:rPr>
          <w:sz w:val="24"/>
          <w:szCs w:val="24"/>
        </w:rPr>
        <w:t>.М</w:t>
      </w:r>
      <w:proofErr w:type="gramEnd"/>
      <w:r w:rsidR="003B1ABA" w:rsidRPr="00F0309E">
        <w:rPr>
          <w:sz w:val="24"/>
          <w:szCs w:val="24"/>
        </w:rPr>
        <w:t>осква).</w:t>
      </w:r>
    </w:p>
    <w:p w:rsidR="00F0309E" w:rsidRDefault="00F0309E" w:rsidP="00F0309E">
      <w:pPr>
        <w:tabs>
          <w:tab w:val="left" w:pos="2316"/>
        </w:tabs>
        <w:spacing w:line="360" w:lineRule="auto"/>
        <w:rPr>
          <w:sz w:val="24"/>
          <w:szCs w:val="24"/>
        </w:rPr>
      </w:pPr>
    </w:p>
    <w:p w:rsidR="00F0309E" w:rsidRDefault="00F0309E" w:rsidP="00F0309E">
      <w:pPr>
        <w:tabs>
          <w:tab w:val="left" w:pos="2316"/>
        </w:tabs>
        <w:spacing w:line="360" w:lineRule="auto"/>
        <w:rPr>
          <w:sz w:val="24"/>
          <w:szCs w:val="24"/>
        </w:rPr>
      </w:pPr>
    </w:p>
    <w:p w:rsidR="00725578" w:rsidRDefault="00725578" w:rsidP="00F0309E">
      <w:pPr>
        <w:tabs>
          <w:tab w:val="left" w:pos="2316"/>
        </w:tabs>
        <w:spacing w:line="360" w:lineRule="auto"/>
        <w:rPr>
          <w:sz w:val="24"/>
          <w:szCs w:val="24"/>
        </w:rPr>
      </w:pPr>
    </w:p>
    <w:p w:rsidR="00725578" w:rsidRDefault="00F0309E" w:rsidP="00F0309E">
      <w:pPr>
        <w:tabs>
          <w:tab w:val="left" w:pos="2316"/>
        </w:tabs>
        <w:spacing w:line="360" w:lineRule="auto"/>
        <w:rPr>
          <w:rFonts w:ascii="Arial" w:hAnsi="Arial" w:cs="Arial"/>
          <w:color w:val="444444"/>
          <w:spacing w:val="-5"/>
          <w:shd w:val="clear" w:color="auto" w:fill="FFFFFF"/>
        </w:rPr>
      </w:pPr>
      <w:r w:rsidRPr="00725578">
        <w:rPr>
          <w:rStyle w:val="a6"/>
          <w:rFonts w:ascii="Arial" w:hAnsi="Arial" w:cs="Arial"/>
          <w:color w:val="444444"/>
          <w:spacing w:val="-5"/>
          <w:sz w:val="32"/>
          <w:szCs w:val="32"/>
          <w:shd w:val="clear" w:color="auto" w:fill="FFFFFF"/>
        </w:rPr>
        <w:t>Цель</w:t>
      </w:r>
      <w:r w:rsidRPr="00725578">
        <w:rPr>
          <w:rStyle w:val="a6"/>
          <w:rFonts w:ascii="Arial" w:hAnsi="Arial" w:cs="Arial"/>
          <w:b w:val="0"/>
          <w:color w:val="444444"/>
          <w:spacing w:val="-5"/>
          <w:sz w:val="32"/>
          <w:szCs w:val="32"/>
          <w:shd w:val="clear" w:color="auto" w:fill="FFFFFF"/>
        </w:rPr>
        <w:t>:</w:t>
      </w:r>
      <w:r w:rsidRPr="00725578">
        <w:rPr>
          <w:rFonts w:ascii="Arial" w:hAnsi="Arial" w:cs="Arial"/>
          <w:color w:val="444444"/>
          <w:spacing w:val="-5"/>
          <w:shd w:val="clear" w:color="auto" w:fill="FFFFFF"/>
        </w:rPr>
        <w:t> </w:t>
      </w:r>
    </w:p>
    <w:p w:rsidR="00902067" w:rsidRPr="00725578" w:rsidRDefault="00F0309E" w:rsidP="00F0309E">
      <w:pPr>
        <w:tabs>
          <w:tab w:val="left" w:pos="2316"/>
        </w:tabs>
        <w:spacing w:line="360" w:lineRule="auto"/>
        <w:rPr>
          <w:rFonts w:ascii="Arial" w:hAnsi="Arial" w:cs="Arial"/>
          <w:sz w:val="24"/>
          <w:szCs w:val="24"/>
        </w:rPr>
      </w:pPr>
      <w:r w:rsidRPr="00725578">
        <w:rPr>
          <w:rFonts w:ascii="Arial" w:hAnsi="Arial" w:cs="Arial"/>
          <w:color w:val="444444"/>
          <w:spacing w:val="-5"/>
          <w:shd w:val="clear" w:color="auto" w:fill="FFFFFF"/>
        </w:rPr>
        <w:t xml:space="preserve">Привлечение и повышение мотивации </w:t>
      </w:r>
      <w:r w:rsidR="005E263E" w:rsidRPr="00725578">
        <w:rPr>
          <w:rFonts w:ascii="Arial" w:hAnsi="Arial" w:cs="Arial"/>
          <w:color w:val="444444"/>
          <w:spacing w:val="-5"/>
          <w:shd w:val="clear" w:color="auto" w:fill="FFFFFF"/>
        </w:rPr>
        <w:t xml:space="preserve"> </w:t>
      </w:r>
      <w:r w:rsidRPr="00725578">
        <w:rPr>
          <w:rFonts w:ascii="Arial" w:hAnsi="Arial" w:cs="Arial"/>
          <w:color w:val="444444"/>
          <w:spacing w:val="-5"/>
          <w:shd w:val="clear" w:color="auto" w:fill="FFFFFF"/>
        </w:rPr>
        <w:t xml:space="preserve">школьников к участию в медицинской добровольческой деятельности, создание инициативного корпуса волонтеров-медиков в </w:t>
      </w:r>
      <w:r w:rsidR="005E263E" w:rsidRPr="00725578">
        <w:rPr>
          <w:rFonts w:ascii="Arial" w:hAnsi="Arial" w:cs="Arial"/>
          <w:color w:val="444444"/>
          <w:spacing w:val="-5"/>
          <w:shd w:val="clear" w:color="auto" w:fill="FFFFFF"/>
        </w:rPr>
        <w:t>школе</w:t>
      </w:r>
      <w:r w:rsidRPr="00725578">
        <w:rPr>
          <w:rFonts w:ascii="Arial" w:hAnsi="Arial" w:cs="Arial"/>
          <w:color w:val="444444"/>
          <w:spacing w:val="-5"/>
          <w:shd w:val="clear" w:color="auto" w:fill="FFFFFF"/>
        </w:rPr>
        <w:t>.</w:t>
      </w:r>
    </w:p>
    <w:p w:rsidR="00902067" w:rsidRPr="00725578" w:rsidRDefault="00902067" w:rsidP="00902067">
      <w:pPr>
        <w:rPr>
          <w:rFonts w:ascii="Arial" w:hAnsi="Arial" w:cs="Arial"/>
          <w:sz w:val="32"/>
          <w:szCs w:val="32"/>
        </w:rPr>
      </w:pPr>
      <w:r w:rsidRPr="00725578">
        <w:rPr>
          <w:rStyle w:val="a6"/>
          <w:rFonts w:ascii="Arial" w:hAnsi="Arial" w:cs="Arial"/>
          <w:color w:val="444444"/>
          <w:spacing w:val="-5"/>
          <w:sz w:val="32"/>
          <w:szCs w:val="32"/>
          <w:shd w:val="clear" w:color="auto" w:fill="FFFFFF"/>
        </w:rPr>
        <w:t>Задачи:</w:t>
      </w:r>
      <w:r w:rsidRPr="00725578">
        <w:rPr>
          <w:rFonts w:ascii="Arial" w:hAnsi="Arial" w:cs="Arial"/>
          <w:color w:val="444444"/>
          <w:spacing w:val="-5"/>
          <w:sz w:val="32"/>
          <w:szCs w:val="32"/>
          <w:shd w:val="clear" w:color="auto" w:fill="FFFFFF"/>
        </w:rPr>
        <w:t> </w:t>
      </w:r>
    </w:p>
    <w:p w:rsidR="00902067" w:rsidRPr="00725578" w:rsidRDefault="00902067" w:rsidP="00902067">
      <w:pPr>
        <w:rPr>
          <w:rFonts w:ascii="Arial" w:hAnsi="Arial" w:cs="Arial"/>
          <w:sz w:val="24"/>
          <w:szCs w:val="24"/>
        </w:rPr>
      </w:pPr>
      <w:r w:rsidRPr="00725578">
        <w:rPr>
          <w:rFonts w:ascii="Arial" w:hAnsi="Arial" w:cs="Arial"/>
          <w:color w:val="444444"/>
          <w:spacing w:val="-5"/>
          <w:shd w:val="clear" w:color="auto" w:fill="FFFFFF"/>
        </w:rPr>
        <w:t>1) Создать познавательную и интерактивную программу занятий с актуальной информацией, возможностью дальнейшего практического применения и использования в обучении волонтеров.</w:t>
      </w:r>
    </w:p>
    <w:p w:rsidR="00902067" w:rsidRPr="00725578" w:rsidRDefault="00902067" w:rsidP="00902067">
      <w:pPr>
        <w:rPr>
          <w:rFonts w:ascii="Arial" w:hAnsi="Arial" w:cs="Arial"/>
          <w:sz w:val="24"/>
          <w:szCs w:val="24"/>
        </w:rPr>
      </w:pPr>
      <w:r w:rsidRPr="00725578">
        <w:rPr>
          <w:rFonts w:ascii="Arial" w:hAnsi="Arial" w:cs="Arial"/>
          <w:color w:val="444444"/>
          <w:spacing w:val="-5"/>
          <w:shd w:val="clear" w:color="auto" w:fill="FFFFFF"/>
        </w:rPr>
        <w:t>2) Выявить инициативную молодежь с лидерскими качествами, желанием развивать данное направление</w:t>
      </w:r>
    </w:p>
    <w:p w:rsidR="00902067" w:rsidRPr="00725578" w:rsidRDefault="00902067" w:rsidP="00902067">
      <w:pPr>
        <w:pStyle w:val="a3"/>
        <w:spacing w:before="0" w:beforeAutospacing="0" w:after="240" w:afterAutospacing="0"/>
        <w:rPr>
          <w:rFonts w:ascii="Arial" w:hAnsi="Arial" w:cs="Arial"/>
        </w:rPr>
      </w:pPr>
      <w:r w:rsidRPr="00725578">
        <w:rPr>
          <w:rFonts w:ascii="Arial" w:hAnsi="Arial" w:cs="Arial"/>
        </w:rPr>
        <w:t>3) Содействие осознанному выбору школьников будущей профессии в сфере здравоохранения, мотивации школьников к участию в волонтерской деятельности.</w:t>
      </w:r>
    </w:p>
    <w:p w:rsidR="00F0309E" w:rsidRPr="00725578" w:rsidRDefault="00F0309E" w:rsidP="00902067">
      <w:pPr>
        <w:rPr>
          <w:rFonts w:ascii="Arial" w:hAnsi="Arial" w:cs="Arial"/>
          <w:sz w:val="24"/>
          <w:szCs w:val="24"/>
        </w:rPr>
      </w:pPr>
    </w:p>
    <w:sectPr w:rsidR="00F0309E" w:rsidRPr="00725578" w:rsidSect="008037BC">
      <w:pgSz w:w="11906" w:h="16838"/>
      <w:pgMar w:top="1134" w:right="850" w:bottom="1134" w:left="1701"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EF7"/>
    <w:rsid w:val="003B1ABA"/>
    <w:rsid w:val="0052352D"/>
    <w:rsid w:val="00541EF7"/>
    <w:rsid w:val="005925DF"/>
    <w:rsid w:val="005E263E"/>
    <w:rsid w:val="00725578"/>
    <w:rsid w:val="008037BC"/>
    <w:rsid w:val="00902067"/>
    <w:rsid w:val="00C51FB7"/>
    <w:rsid w:val="00C57C41"/>
    <w:rsid w:val="00DB0CC8"/>
    <w:rsid w:val="00E419F0"/>
    <w:rsid w:val="00EA1B5D"/>
    <w:rsid w:val="00F03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5DF"/>
  </w:style>
  <w:style w:type="paragraph" w:styleId="3">
    <w:name w:val="heading 3"/>
    <w:basedOn w:val="a"/>
    <w:link w:val="30"/>
    <w:uiPriority w:val="9"/>
    <w:qFormat/>
    <w:rsid w:val="00E419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E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A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E419F0"/>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E419F0"/>
    <w:rPr>
      <w:color w:val="0000FF"/>
      <w:u w:val="single"/>
    </w:rPr>
  </w:style>
  <w:style w:type="character" w:styleId="a6">
    <w:name w:val="Strong"/>
    <w:basedOn w:val="a0"/>
    <w:uiPriority w:val="22"/>
    <w:qFormat/>
    <w:rsid w:val="00F0309E"/>
    <w:rPr>
      <w:b/>
      <w:bCs/>
    </w:rPr>
  </w:style>
</w:styles>
</file>

<file path=word/webSettings.xml><?xml version="1.0" encoding="utf-8"?>
<w:webSettings xmlns:r="http://schemas.openxmlformats.org/officeDocument/2006/relationships" xmlns:w="http://schemas.openxmlformats.org/wordprocessingml/2006/main">
  <w:divs>
    <w:div w:id="303703041">
      <w:bodyDiv w:val="1"/>
      <w:marLeft w:val="0"/>
      <w:marRight w:val="0"/>
      <w:marTop w:val="0"/>
      <w:marBottom w:val="0"/>
      <w:divBdr>
        <w:top w:val="none" w:sz="0" w:space="0" w:color="auto"/>
        <w:left w:val="none" w:sz="0" w:space="0" w:color="auto"/>
        <w:bottom w:val="none" w:sz="0" w:space="0" w:color="auto"/>
        <w:right w:val="none" w:sz="0" w:space="0" w:color="auto"/>
      </w:divBdr>
    </w:div>
    <w:div w:id="370346470">
      <w:bodyDiv w:val="1"/>
      <w:marLeft w:val="0"/>
      <w:marRight w:val="0"/>
      <w:marTop w:val="0"/>
      <w:marBottom w:val="0"/>
      <w:divBdr>
        <w:top w:val="none" w:sz="0" w:space="0" w:color="auto"/>
        <w:left w:val="none" w:sz="0" w:space="0" w:color="auto"/>
        <w:bottom w:val="none" w:sz="0" w:space="0" w:color="auto"/>
        <w:right w:val="none" w:sz="0" w:space="0" w:color="auto"/>
      </w:divBdr>
    </w:div>
    <w:div w:id="643317543">
      <w:bodyDiv w:val="1"/>
      <w:marLeft w:val="0"/>
      <w:marRight w:val="0"/>
      <w:marTop w:val="0"/>
      <w:marBottom w:val="0"/>
      <w:divBdr>
        <w:top w:val="none" w:sz="0" w:space="0" w:color="auto"/>
        <w:left w:val="none" w:sz="0" w:space="0" w:color="auto"/>
        <w:bottom w:val="none" w:sz="0" w:space="0" w:color="auto"/>
        <w:right w:val="none" w:sz="0" w:space="0" w:color="auto"/>
      </w:divBdr>
      <w:divsChild>
        <w:div w:id="1278371597">
          <w:marLeft w:val="0"/>
          <w:marRight w:val="0"/>
          <w:marTop w:val="0"/>
          <w:marBottom w:val="0"/>
          <w:divBdr>
            <w:top w:val="none" w:sz="0" w:space="0" w:color="auto"/>
            <w:left w:val="none" w:sz="0" w:space="0" w:color="auto"/>
            <w:bottom w:val="none" w:sz="0" w:space="0" w:color="auto"/>
            <w:right w:val="none" w:sz="0" w:space="0" w:color="auto"/>
          </w:divBdr>
        </w:div>
        <w:div w:id="388575955">
          <w:marLeft w:val="0"/>
          <w:marRight w:val="0"/>
          <w:marTop w:val="0"/>
          <w:marBottom w:val="0"/>
          <w:divBdr>
            <w:top w:val="none" w:sz="0" w:space="0" w:color="auto"/>
            <w:left w:val="none" w:sz="0" w:space="0" w:color="auto"/>
            <w:bottom w:val="none" w:sz="0" w:space="0" w:color="auto"/>
            <w:right w:val="none" w:sz="0" w:space="0" w:color="auto"/>
          </w:divBdr>
        </w:div>
        <w:div w:id="1525289667">
          <w:marLeft w:val="0"/>
          <w:marRight w:val="0"/>
          <w:marTop w:val="0"/>
          <w:marBottom w:val="0"/>
          <w:divBdr>
            <w:top w:val="none" w:sz="0" w:space="0" w:color="auto"/>
            <w:left w:val="none" w:sz="0" w:space="0" w:color="auto"/>
            <w:bottom w:val="none" w:sz="0" w:space="0" w:color="auto"/>
            <w:right w:val="none" w:sz="0" w:space="0" w:color="auto"/>
          </w:divBdr>
        </w:div>
        <w:div w:id="1080444929">
          <w:marLeft w:val="0"/>
          <w:marRight w:val="0"/>
          <w:marTop w:val="0"/>
          <w:marBottom w:val="0"/>
          <w:divBdr>
            <w:top w:val="none" w:sz="0" w:space="0" w:color="auto"/>
            <w:left w:val="none" w:sz="0" w:space="0" w:color="auto"/>
            <w:bottom w:val="none" w:sz="0" w:space="0" w:color="auto"/>
            <w:right w:val="none" w:sz="0" w:space="0" w:color="auto"/>
          </w:divBdr>
        </w:div>
        <w:div w:id="2098211670">
          <w:marLeft w:val="0"/>
          <w:marRight w:val="0"/>
          <w:marTop w:val="0"/>
          <w:marBottom w:val="0"/>
          <w:divBdr>
            <w:top w:val="none" w:sz="0" w:space="0" w:color="auto"/>
            <w:left w:val="none" w:sz="0" w:space="0" w:color="auto"/>
            <w:bottom w:val="none" w:sz="0" w:space="0" w:color="auto"/>
            <w:right w:val="none" w:sz="0" w:space="0" w:color="auto"/>
          </w:divBdr>
        </w:div>
        <w:div w:id="433986172">
          <w:marLeft w:val="0"/>
          <w:marRight w:val="0"/>
          <w:marTop w:val="0"/>
          <w:marBottom w:val="0"/>
          <w:divBdr>
            <w:top w:val="none" w:sz="0" w:space="0" w:color="auto"/>
            <w:left w:val="none" w:sz="0" w:space="0" w:color="auto"/>
            <w:bottom w:val="none" w:sz="0" w:space="0" w:color="auto"/>
            <w:right w:val="none" w:sz="0" w:space="0" w:color="auto"/>
          </w:divBdr>
        </w:div>
      </w:divsChild>
    </w:div>
    <w:div w:id="1179537729">
      <w:bodyDiv w:val="1"/>
      <w:marLeft w:val="0"/>
      <w:marRight w:val="0"/>
      <w:marTop w:val="0"/>
      <w:marBottom w:val="0"/>
      <w:divBdr>
        <w:top w:val="none" w:sz="0" w:space="0" w:color="auto"/>
        <w:left w:val="none" w:sz="0" w:space="0" w:color="auto"/>
        <w:bottom w:val="none" w:sz="0" w:space="0" w:color="auto"/>
        <w:right w:val="none" w:sz="0" w:space="0" w:color="auto"/>
      </w:divBdr>
    </w:div>
    <w:div w:id="1208420979">
      <w:bodyDiv w:val="1"/>
      <w:marLeft w:val="0"/>
      <w:marRight w:val="0"/>
      <w:marTop w:val="0"/>
      <w:marBottom w:val="0"/>
      <w:divBdr>
        <w:top w:val="none" w:sz="0" w:space="0" w:color="auto"/>
        <w:left w:val="none" w:sz="0" w:space="0" w:color="auto"/>
        <w:bottom w:val="none" w:sz="0" w:space="0" w:color="auto"/>
        <w:right w:val="none" w:sz="0" w:space="0" w:color="auto"/>
      </w:divBdr>
    </w:div>
    <w:div w:id="1233154451">
      <w:bodyDiv w:val="1"/>
      <w:marLeft w:val="0"/>
      <w:marRight w:val="0"/>
      <w:marTop w:val="0"/>
      <w:marBottom w:val="0"/>
      <w:divBdr>
        <w:top w:val="none" w:sz="0" w:space="0" w:color="auto"/>
        <w:left w:val="none" w:sz="0" w:space="0" w:color="auto"/>
        <w:bottom w:val="none" w:sz="0" w:space="0" w:color="auto"/>
        <w:right w:val="none" w:sz="0" w:space="0" w:color="auto"/>
      </w:divBdr>
    </w:div>
    <w:div w:id="1572809027">
      <w:bodyDiv w:val="1"/>
      <w:marLeft w:val="0"/>
      <w:marRight w:val="0"/>
      <w:marTop w:val="0"/>
      <w:marBottom w:val="0"/>
      <w:divBdr>
        <w:top w:val="none" w:sz="0" w:space="0" w:color="auto"/>
        <w:left w:val="none" w:sz="0" w:space="0" w:color="auto"/>
        <w:bottom w:val="none" w:sz="0" w:space="0" w:color="auto"/>
        <w:right w:val="none" w:sz="0" w:space="0" w:color="auto"/>
      </w:divBdr>
      <w:divsChild>
        <w:div w:id="1154950155">
          <w:marLeft w:val="0"/>
          <w:marRight w:val="0"/>
          <w:marTop w:val="0"/>
          <w:marBottom w:val="0"/>
          <w:divBdr>
            <w:top w:val="none" w:sz="0" w:space="0" w:color="auto"/>
            <w:left w:val="none" w:sz="0" w:space="0" w:color="auto"/>
            <w:bottom w:val="none" w:sz="0" w:space="0" w:color="auto"/>
            <w:right w:val="none" w:sz="0" w:space="0" w:color="auto"/>
          </w:divBdr>
        </w:div>
      </w:divsChild>
    </w:div>
    <w:div w:id="1747150604">
      <w:bodyDiv w:val="1"/>
      <w:marLeft w:val="0"/>
      <w:marRight w:val="0"/>
      <w:marTop w:val="0"/>
      <w:marBottom w:val="0"/>
      <w:divBdr>
        <w:top w:val="none" w:sz="0" w:space="0" w:color="auto"/>
        <w:left w:val="none" w:sz="0" w:space="0" w:color="auto"/>
        <w:bottom w:val="none" w:sz="0" w:space="0" w:color="auto"/>
        <w:right w:val="none" w:sz="0" w:space="0" w:color="auto"/>
      </w:divBdr>
    </w:div>
    <w:div w:id="18297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2019-09-25T12:38:00Z</cp:lastPrinted>
  <dcterms:created xsi:type="dcterms:W3CDTF">2019-09-25T10:50:00Z</dcterms:created>
  <dcterms:modified xsi:type="dcterms:W3CDTF">2019-09-25T12:39:00Z</dcterms:modified>
</cp:coreProperties>
</file>