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970" w:rsidRPr="00FF448A" w:rsidRDefault="00EF7CF7" w:rsidP="00E97970">
      <w:pPr>
        <w:spacing w:after="0" w:line="240" w:lineRule="auto"/>
        <w:rPr>
          <w:rFonts w:ascii="Calibri" w:eastAsia="Times New Roman" w:hAnsi="Calibri" w:cs="Calibri"/>
          <w:color w:val="FF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  <w:lang w:eastAsia="ru-RU"/>
        </w:rPr>
        <w:t>Батальный жанр в произведениях художников.</w:t>
      </w:r>
      <w:r w:rsidR="00E97970" w:rsidRPr="00FF448A"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  <w:lang w:eastAsia="ru-RU"/>
        </w:rPr>
        <w:t xml:space="preserve">                                            Тема: «Изображение войны в произведениях русских художников</w:t>
      </w:r>
      <w:proofErr w:type="gramStart"/>
      <w:r w:rsidR="00E97970" w:rsidRPr="00FF448A"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  <w:lang w:eastAsia="ru-RU"/>
        </w:rPr>
        <w:t>».</w:t>
      </w:r>
      <w:r w:rsidR="004048E5" w:rsidRPr="00FF448A"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  <w:lang w:eastAsia="ru-RU"/>
        </w:rPr>
        <w:t>,,</w:t>
      </w:r>
      <w:proofErr w:type="gramEnd"/>
      <w:r w:rsidR="004048E5" w:rsidRPr="00FF448A"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  <w:lang w:eastAsia="ru-RU"/>
        </w:rPr>
        <w:t xml:space="preserve"> </w:t>
      </w:r>
      <w:r w:rsidR="002D7D99"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  <w:lang w:eastAsia="ru-RU"/>
        </w:rPr>
        <w:t>,,</w:t>
      </w:r>
      <w:r w:rsidR="004048E5" w:rsidRPr="00FF448A"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  <w:lang w:eastAsia="ru-RU"/>
        </w:rPr>
        <w:t>Глазами тех , кто был в бою’’</w:t>
      </w:r>
    </w:p>
    <w:p w:rsidR="00EF7CF7" w:rsidRPr="00FF448A" w:rsidRDefault="00EF7CF7" w:rsidP="00EF7CF7">
      <w:pPr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</w:p>
    <w:p w:rsidR="00EF7CF7" w:rsidRPr="002D7D99" w:rsidRDefault="00EF7CF7" w:rsidP="00EF7CF7">
      <w:pPr>
        <w:spacing w:after="0" w:line="240" w:lineRule="auto"/>
        <w:rPr>
          <w:rFonts w:ascii="Calibri" w:eastAsia="Times New Roman" w:hAnsi="Calibri" w:cs="Calibri"/>
          <w:color w:val="FF0000"/>
          <w:sz w:val="20"/>
          <w:lang w:eastAsia="ru-RU"/>
        </w:rPr>
      </w:pPr>
      <w:r w:rsidRPr="002D7D99"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  <w:lang w:eastAsia="ru-RU"/>
        </w:rPr>
        <w:t>Цель:         </w:t>
      </w:r>
    </w:p>
    <w:p w:rsidR="00EF7CF7" w:rsidRPr="00FF448A" w:rsidRDefault="00EF7CF7" w:rsidP="00EF7CF7">
      <w:pPr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Развивать творческое отношение к выполнению задания посредством выработки навыков поисковой работы, для создания условий формирования ценностных отношений к участникам ВОВ и произведениям батального жанра.</w:t>
      </w:r>
    </w:p>
    <w:p w:rsidR="00EF7CF7" w:rsidRPr="002D7D99" w:rsidRDefault="00EF7CF7" w:rsidP="00EF7CF7">
      <w:pPr>
        <w:spacing w:after="0" w:line="240" w:lineRule="auto"/>
        <w:rPr>
          <w:rFonts w:ascii="Calibri" w:eastAsia="Times New Roman" w:hAnsi="Calibri" w:cs="Calibri"/>
          <w:color w:val="FF0000"/>
          <w:sz w:val="20"/>
          <w:lang w:eastAsia="ru-RU"/>
        </w:rPr>
      </w:pPr>
      <w:r w:rsidRPr="002D7D99"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  <w:lang w:eastAsia="ru-RU"/>
        </w:rPr>
        <w:t>Задачи урока: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         Формировать у учащихся умение выражать в рисунке свои представления и впечатления;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         Учить выразительно, компоновать заданный сюжет;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         Воспитывать гордость за Родину, её героев.</w:t>
      </w:r>
    </w:p>
    <w:p w:rsidR="00CE5A5C" w:rsidRDefault="00EF7CF7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2D7D99"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  <w:lang w:eastAsia="ru-RU"/>
        </w:rPr>
        <w:t>Оборудование: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 мультимедийный проектор, репродукции про</w:t>
      </w:r>
      <w:r w:rsidR="002D7D99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изведений </w:t>
      </w:r>
      <w:proofErr w:type="spellStart"/>
      <w:r w:rsidR="002D7D99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А.Дейнеки</w:t>
      </w:r>
      <w:proofErr w:type="spellEnd"/>
      <w:r w:rsidR="002D7D99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, Б.М. </w:t>
      </w:r>
      <w:proofErr w:type="spellStart"/>
      <w:r w:rsidR="002D7D99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Немен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ского</w:t>
      </w:r>
      <w:proofErr w:type="spell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, М.И. Самсонова, Н.С. </w:t>
      </w:r>
      <w:proofErr w:type="spell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Присекина</w:t>
      </w:r>
      <w:proofErr w:type="spell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, </w:t>
      </w:r>
      <w:proofErr w:type="spellStart"/>
      <w:r w:rsidR="003753BF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И.Горецкого</w:t>
      </w:r>
      <w:proofErr w:type="spell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, П. Кривоногова, О. </w:t>
      </w:r>
      <w:proofErr w:type="spell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Богаткина</w:t>
      </w:r>
      <w:proofErr w:type="spellEnd"/>
      <w:r w:rsidR="004F7EF5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В истории нашего государства было много решающих битв, воин, которые останутся в памяти людской. Великая Отечественная война - стала самым тяжелым испытанием для </w:t>
      </w:r>
      <w:r w:rsidR="00CE5A5C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нашего народа (1941 - 1945 </w:t>
      </w:r>
      <w:proofErr w:type="spellStart"/>
      <w:r w:rsidR="00CE5A5C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г.г</w:t>
      </w:r>
      <w:proofErr w:type="spellEnd"/>
      <w:r w:rsidR="00CE5A5C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.</w:t>
      </w:r>
    </w:p>
    <w:p w:rsidR="0049417C" w:rsidRPr="00FF448A" w:rsidRDefault="0049417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CE5A5C" w:rsidRDefault="00CE5A5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D7D99" w:rsidRDefault="0049417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FF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8D7FD70" wp14:editId="012288E8">
            <wp:simplePos x="0" y="0"/>
            <wp:positionH relativeFrom="margin">
              <wp:posOffset>227804</wp:posOffset>
            </wp:positionH>
            <wp:positionV relativeFrom="paragraph">
              <wp:posOffset>52327</wp:posOffset>
            </wp:positionV>
            <wp:extent cx="5485912" cy="3599413"/>
            <wp:effectExtent l="0" t="0" r="635" b="1270"/>
            <wp:wrapNone/>
            <wp:docPr id="1" name="Рисунок 1" descr="C:\Users\Murat\Desktop\IMG-20160226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at\Desktop\IMG-20160226-WA00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779" cy="360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417C" w:rsidRDefault="0049417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</w:pPr>
    </w:p>
    <w:p w:rsidR="0049417C" w:rsidRDefault="0049417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</w:pPr>
    </w:p>
    <w:p w:rsidR="0049417C" w:rsidRDefault="0049417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</w:pPr>
    </w:p>
    <w:p w:rsidR="0049417C" w:rsidRDefault="0049417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</w:pPr>
    </w:p>
    <w:p w:rsidR="0049417C" w:rsidRDefault="0049417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</w:pPr>
    </w:p>
    <w:p w:rsidR="0049417C" w:rsidRDefault="0049417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</w:pPr>
    </w:p>
    <w:p w:rsidR="0049417C" w:rsidRDefault="0049417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</w:pPr>
    </w:p>
    <w:p w:rsidR="0049417C" w:rsidRDefault="0049417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</w:pPr>
    </w:p>
    <w:p w:rsidR="0049417C" w:rsidRDefault="0049417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</w:pPr>
    </w:p>
    <w:p w:rsidR="0049417C" w:rsidRDefault="0049417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</w:pPr>
    </w:p>
    <w:p w:rsidR="0049417C" w:rsidRDefault="0049417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</w:pPr>
    </w:p>
    <w:p w:rsidR="0049417C" w:rsidRDefault="0049417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</w:pPr>
    </w:p>
    <w:p w:rsidR="0049417C" w:rsidRDefault="0049417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</w:pPr>
    </w:p>
    <w:p w:rsidR="0049417C" w:rsidRDefault="0049417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</w:pPr>
    </w:p>
    <w:p w:rsidR="0049417C" w:rsidRDefault="0049417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</w:pPr>
    </w:p>
    <w:p w:rsidR="0049417C" w:rsidRDefault="0049417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</w:pPr>
    </w:p>
    <w:p w:rsidR="0049417C" w:rsidRDefault="0049417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</w:pPr>
    </w:p>
    <w:p w:rsidR="00CE5A5C" w:rsidRPr="002D7D99" w:rsidRDefault="00CE5A5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32"/>
          <w:lang w:eastAsia="ru-RU"/>
        </w:rPr>
      </w:pPr>
      <w:r w:rsidRPr="002D7D99"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  <w:t>1.</w:t>
      </w:r>
      <w:r w:rsidRPr="002D7D99">
        <w:rPr>
          <w:rFonts w:ascii="Times New Roman" w:eastAsia="Times New Roman" w:hAnsi="Times New Roman" w:cs="Times New Roman"/>
          <w:b/>
          <w:color w:val="FF0000"/>
          <w:sz w:val="24"/>
          <w:szCs w:val="32"/>
          <w:lang w:eastAsia="ru-RU"/>
        </w:rPr>
        <w:t xml:space="preserve">ВИДЕОРОЛИК ДЛЯ ОТКРЫТИЯ </w:t>
      </w:r>
      <w:proofErr w:type="gramStart"/>
      <w:r w:rsidRPr="002D7D99">
        <w:rPr>
          <w:rFonts w:ascii="Times New Roman" w:eastAsia="Times New Roman" w:hAnsi="Times New Roman" w:cs="Times New Roman"/>
          <w:b/>
          <w:color w:val="FF0000"/>
          <w:sz w:val="24"/>
          <w:szCs w:val="32"/>
          <w:lang w:eastAsia="ru-RU"/>
        </w:rPr>
        <w:t>УРОКА ,</w:t>
      </w:r>
      <w:proofErr w:type="gramEnd"/>
      <w:r w:rsidRPr="002D7D99">
        <w:rPr>
          <w:rFonts w:ascii="Times New Roman" w:eastAsia="Times New Roman" w:hAnsi="Times New Roman" w:cs="Times New Roman"/>
          <w:b/>
          <w:color w:val="FF0000"/>
          <w:sz w:val="24"/>
          <w:szCs w:val="32"/>
          <w:lang w:eastAsia="ru-RU"/>
        </w:rPr>
        <w:t xml:space="preserve">, ОТ ГЕРОЕВ БЫЛЫХ ВРЕМЕН’’СМОТРЕТЬ </w:t>
      </w:r>
    </w:p>
    <w:p w:rsidR="00CE5A5C" w:rsidRPr="002D7D99" w:rsidRDefault="00CE5A5C" w:rsidP="004F7E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</w:pPr>
      <w:r w:rsidRPr="002D7D99">
        <w:rPr>
          <w:rFonts w:ascii="Times New Roman" w:eastAsia="Times New Roman" w:hAnsi="Times New Roman" w:cs="Times New Roman"/>
          <w:b/>
          <w:color w:val="FF0000"/>
          <w:sz w:val="24"/>
          <w:szCs w:val="32"/>
          <w:lang w:eastAsia="ru-RU"/>
        </w:rPr>
        <w:t>2.СМОТРЕТЬ ВИДЕОРОЛИК О НАЧАЛЕ ВОВ</w:t>
      </w:r>
      <w:r w:rsidRPr="002D7D99"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  <w:t>.</w:t>
      </w:r>
    </w:p>
    <w:p w:rsidR="004C2F62" w:rsidRPr="00FF448A" w:rsidRDefault="00CE5A5C" w:rsidP="00CE5A5C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FF44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Уч</w:t>
      </w:r>
      <w:proofErr w:type="spellEnd"/>
      <w:r w:rsidRPr="00FF44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-</w:t>
      </w:r>
      <w:proofErr w:type="gramStart"/>
      <w:r w:rsidRPr="00FF44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ль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 Ранним</w:t>
      </w:r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воскресным утром 22 июня в 4 часа 15 минут на город Брест упали тысячи снарядов и бомб. Героический подвиг совершили пограничники Брестской крепости. Именно они первыми испытали на себе удар немецкой армии и сражались более месяца, не зная о судьбе фронта. Немцы уже взяли Смоленск, Минск,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  в</w:t>
      </w:r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крепости шли бои. У защитников пограничной крепости иссякли боеприпасы, когда фашисты начали травить бойцов газом. Наступил момент, кода горстка бойцов, выйдя из крепости, пошла в 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последнюю атаку. Это был не просто бой, а столкновение двух начал благородства советского воина-защитника и захватнического начала фашизма</w:t>
      </w:r>
    </w:p>
    <w:p w:rsidR="00CE5A5C" w:rsidRPr="00FF448A" w:rsidRDefault="00CE5A5C" w:rsidP="00CE5A5C">
      <w:pPr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Художники, поэты, композиторы уходят на фронт, на передовые фронта. В перерывах между боями пишут стихотворениями, музыку, делают наброски к будущим картинам, что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бы  правдиво</w:t>
      </w:r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 рассказать о войне. Оставить для нас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потомков  лица</w:t>
      </w:r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 солдат, что спасли мир от немецкой чумы.</w:t>
      </w:r>
    </w:p>
    <w:p w:rsidR="0049417C" w:rsidRDefault="0049417C" w:rsidP="00FF448A">
      <w:pPr>
        <w:spacing w:after="0" w:line="240" w:lineRule="auto"/>
        <w:ind w:firstLine="852"/>
        <w:jc w:val="both"/>
        <w:rPr>
          <w:rFonts w:ascii="Calibri" w:eastAsia="Times New Roman" w:hAnsi="Calibri" w:cs="Calibri"/>
          <w:noProof/>
          <w:color w:val="000000"/>
          <w:lang w:eastAsia="ru-RU"/>
        </w:rPr>
      </w:pPr>
    </w:p>
    <w:p w:rsidR="0049417C" w:rsidRDefault="00CE5A5C" w:rsidP="00FF448A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               </w:t>
      </w:r>
      <w:r w:rsidR="00FF44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</w:t>
      </w:r>
    </w:p>
    <w:p w:rsidR="00EF7CF7" w:rsidRPr="00FF448A" w:rsidRDefault="00FF448A" w:rsidP="00FF448A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Уч</w:t>
      </w:r>
      <w:r w:rsidR="00EF7CF7" w:rsidRPr="00FF44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ль</w:t>
      </w:r>
      <w:proofErr w:type="spellEnd"/>
      <w:r w:rsidR="00EF7CF7" w:rsidRPr="00FF44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:</w:t>
      </w:r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Сегодня мы с вами посмотрим на события ВОВ глазами художников-баталистов и художников-воинов. Баталисты – художники, главной </w:t>
      </w:r>
      <w:proofErr w:type="gramStart"/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темой  которых</w:t>
      </w:r>
      <w:proofErr w:type="gramEnd"/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являются военные события. В годы Великой Отечественной войны </w:t>
      </w:r>
      <w:proofErr w:type="gramStart"/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художники  воевали</w:t>
      </w:r>
      <w:proofErr w:type="gramEnd"/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на многих фронтах. . На полях сражений они делали натурные зарисовки, которые с документальной точностью отражали не только военные события Второй мировой, но и фронтовую жизнь русских солдат. Многие художники с оружием в руках защищали нашу с вами Родину</w:t>
      </w:r>
      <w:r w:rsidR="00EF7CF7" w:rsidRPr="00FF448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Война - главная тема этих произведений. Война жестокая, не щадящая ни </w:t>
      </w:r>
      <w:proofErr w:type="gramStart"/>
      <w:r w:rsidR="00EF7CF7" w:rsidRPr="00FF448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кого,  ни</w:t>
      </w:r>
      <w:proofErr w:type="gramEnd"/>
      <w:r w:rsidR="00EF7CF7" w:rsidRPr="00FF448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взрослых, ни  детей</w:t>
      </w:r>
      <w:r w:rsidR="00EF7CF7" w:rsidRPr="00A157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="00CD7188" w:rsidRPr="00CD7188">
        <w:rPr>
          <w:rFonts w:ascii="Calibri" w:eastAsia="Times New Roman" w:hAnsi="Calibri" w:cs="Calibri"/>
          <w:noProof/>
          <w:color w:val="000000"/>
          <w:lang w:eastAsia="ru-RU"/>
        </w:rPr>
        <w:t xml:space="preserve"> </w:t>
      </w:r>
    </w:p>
    <w:p w:rsidR="004C2F62" w:rsidRPr="00A15750" w:rsidRDefault="004C2F62" w:rsidP="00EF7CF7">
      <w:pPr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FF0000"/>
          <w:sz w:val="44"/>
          <w:szCs w:val="32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anchor distT="0" distB="0" distL="114300" distR="114300" simplePos="0" relativeHeight="251660288" behindDoc="0" locked="0" layoutInCell="1" allowOverlap="1" wp14:anchorId="0828202D" wp14:editId="06671E91">
            <wp:simplePos x="0" y="0"/>
            <wp:positionH relativeFrom="page">
              <wp:posOffset>1099594</wp:posOffset>
            </wp:positionH>
            <wp:positionV relativeFrom="paragraph">
              <wp:posOffset>110932</wp:posOffset>
            </wp:positionV>
            <wp:extent cx="5544273" cy="3310255"/>
            <wp:effectExtent l="0" t="0" r="0" b="4445"/>
            <wp:wrapNone/>
            <wp:docPr id="3" name="Рисунок 3" descr="C:\Users\Murat\Desktop\IMG-2016022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rat\Desktop\IMG-20160226-WA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137" cy="331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FF0000"/>
          <w:sz w:val="4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FF0000"/>
          <w:sz w:val="4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FF0000"/>
          <w:sz w:val="4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FF0000"/>
          <w:sz w:val="4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FF0000"/>
          <w:sz w:val="4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FF0000"/>
          <w:sz w:val="4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FF0000"/>
          <w:sz w:val="4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FF0000"/>
          <w:sz w:val="4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FF0000"/>
          <w:sz w:val="4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FF0000"/>
          <w:sz w:val="44"/>
          <w:szCs w:val="32"/>
          <w:lang w:eastAsia="ru-RU"/>
        </w:rPr>
      </w:pPr>
    </w:p>
    <w:p w:rsidR="00EF7CF7" w:rsidRPr="00FF448A" w:rsidRDefault="004C2F62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FF0000"/>
          <w:sz w:val="44"/>
          <w:szCs w:val="32"/>
          <w:lang w:eastAsia="ru-RU"/>
        </w:rPr>
      </w:pPr>
      <w:r w:rsidRPr="00FF448A">
        <w:rPr>
          <w:rFonts w:ascii="Times New Roman" w:eastAsia="Times New Roman" w:hAnsi="Times New Roman" w:cs="Times New Roman"/>
          <w:color w:val="FF0000"/>
          <w:sz w:val="44"/>
          <w:szCs w:val="32"/>
          <w:lang w:eastAsia="ru-RU"/>
        </w:rPr>
        <w:t xml:space="preserve">Работа по картинам на доске. </w:t>
      </w:r>
    </w:p>
    <w:p w:rsidR="00EF7CF7" w:rsidRPr="00FF448A" w:rsidRDefault="00EF7CF7" w:rsidP="00EF7CF7">
      <w:pPr>
        <w:spacing w:after="0" w:line="240" w:lineRule="auto"/>
        <w:ind w:firstLine="852"/>
        <w:jc w:val="both"/>
        <w:rPr>
          <w:rFonts w:ascii="Calibri" w:eastAsia="Times New Roman" w:hAnsi="Calibri" w:cs="Calibri"/>
          <w:color w:val="FF0000"/>
          <w:lang w:eastAsia="ru-RU"/>
        </w:rPr>
      </w:pPr>
    </w:p>
    <w:p w:rsidR="0038491F" w:rsidRDefault="0038491F" w:rsidP="00EF7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4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  <w:r w:rsidR="00CE5A5C" w:rsidRPr="00FF44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ВИДЕОРОЛИК О </w:t>
      </w:r>
      <w:proofErr w:type="gramStart"/>
      <w:r w:rsidR="00CE5A5C" w:rsidRPr="00FF44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РАБОТАХ  ХУДОЖНИКОВ</w:t>
      </w:r>
      <w:proofErr w:type="gramEnd"/>
      <w:r w:rsidR="00CE5A5C" w:rsidRPr="00FF44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- БАТАЛИСТОВ  </w:t>
      </w:r>
      <w:r w:rsidR="00CE5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</w:t>
      </w:r>
      <w:r w:rsidR="00CE5A5C" w:rsidRPr="0063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F7CF7" w:rsidRPr="00FF448A" w:rsidRDefault="0038491F" w:rsidP="00EF7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Pr="00FF4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319B4" w:rsidRPr="00FF4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началом Великой Отечественной войны художники принимают самое активное участие в борьбе с врагом. Часть из них ушли сражаться на фронт, другие – в партизанские отряды и народное ополчение. Между боями они успевали выпускать газеты, плакаты, карикатуры. В тылу художники были пропагандистами, устраивали выставки, они превратили искусство в оружие против врага – не менее опасное, чем настоящее. В течение войны было организовано много выставок, среди них две всесоюзные</w:t>
      </w:r>
    </w:p>
    <w:p w:rsidR="0038491F" w:rsidRDefault="006319B4" w:rsidP="00EF7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Уже 22 июня появился плакат </w:t>
      </w:r>
      <w:proofErr w:type="spellStart"/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Кукрыниксов</w:t>
      </w:r>
      <w:proofErr w:type="spellEnd"/>
      <w:r w:rsidR="00CE5A5C" w:rsidRPr="00FF4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335058" w:rsidRPr="00FF4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Куприянов  Крылов и Николай Соколов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«Беспощадно разгромим и уничтожим врага!». Он обрушивал народную ненависть на 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вторгшегося противника, требовал возмездия, призывал к защите Родины. Главной была мысль об отпоре врагу, и она была выражена суровым, лаконичным изобразительным языком, независимо от творческих индивидуальностей. Широко использовались отечественные традиции. Так, «Родина-мать зовет!» И. </w:t>
      </w:r>
      <w:proofErr w:type="spellStart"/>
      <w:r w:rsidRPr="00FF4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Тоидзе</w:t>
      </w:r>
      <w:proofErr w:type="spellEnd"/>
      <w:r w:rsidRPr="00FF4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(1941) с аллегорической женской фигурой на фоне штыков, держащей в руках текст военной присяги, и по композиции, и по цвету (красное, черное, белое) перекликается с </w:t>
      </w:r>
      <w:proofErr w:type="spellStart"/>
      <w:r w:rsidRPr="00FF4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мооровским</w:t>
      </w:r>
      <w:proofErr w:type="spellEnd"/>
      <w:r w:rsidRPr="00FF4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«Ты записался добровольцем?». Призыв</w:t>
      </w:r>
      <w:r w:rsidR="00CE5A5C" w:rsidRPr="00FF4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к мщению звучал плакат В.Г. Г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орецкого «Воин Красной Армии, спаси!» (1942),</w:t>
      </w:r>
    </w:p>
    <w:p w:rsidR="0049417C" w:rsidRDefault="0049417C" w:rsidP="00EF7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17C" w:rsidRPr="00FF448A" w:rsidRDefault="0049417C" w:rsidP="00EF7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7188" w:rsidRPr="00CE5A5C" w:rsidRDefault="00CD7188" w:rsidP="00EF7C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5923915" cy="3560445"/>
            <wp:effectExtent l="0" t="0" r="635" b="1905"/>
            <wp:docPr id="4" name="Рисунок 4" descr="C:\Users\Murat\Desktop\IMG-2016022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rat\Desktop\IMG-20160226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EF7CF7" w:rsidRDefault="00EF7CF7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А. А. Дейнека.</w:t>
      </w:r>
    </w:p>
    <w:p w:rsidR="0049417C" w:rsidRPr="00FF448A" w:rsidRDefault="0049417C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bookmarkStart w:id="0" w:name="301fb8400ee28985ecb2aa4679d88788660c50cf"/>
      <w:bookmarkStart w:id="1" w:name="2"/>
      <w:bookmarkEnd w:id="0"/>
      <w:bookmarkEnd w:id="1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ДЕЙНЕКА Александр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Алек-</w:t>
      </w:r>
      <w:proofErr w:type="spell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сандрович</w:t>
      </w:r>
      <w:proofErr w:type="spellEnd"/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[8 мая 1899 - 12 июня 1969], российский живописец и график, народный художник СССР. Автор монументальных по формам, динамичных по композиции произведений на темы патриотической героики.</w:t>
      </w:r>
    </w:p>
    <w:p w:rsidR="00EF7CF7" w:rsidRPr="00FF448A" w:rsidRDefault="00EF7CF7" w:rsidP="00EF7CF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Чтение информации</w:t>
      </w:r>
    </w:p>
    <w:p w:rsidR="00EF7CF7" w:rsidRPr="00FF448A" w:rsidRDefault="00EF7CF7" w:rsidP="00EF7CF7">
      <w:pPr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Учитель. Культ героической смерти с новой силой проявился у Дейнеки в образах Великой </w:t>
      </w:r>
      <w:proofErr w:type="spellStart"/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Оте-чественной</w:t>
      </w:r>
      <w:proofErr w:type="spellEnd"/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войны. «Оборона Севастополя», 1942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 В феврале 1942 года художник А. Дейнека вместе со своим другом Г. </w:t>
      </w:r>
      <w:proofErr w:type="spell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Нисским</w:t>
      </w:r>
      <w:proofErr w:type="spell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уехал в район боевых действий под Юхнов. Они мчались на попутных машинах, обгоняя боевую технику и маршевую роту, по земле, только что освобожденной от врага. Повсюду виднелись следы тяжелых сражений (траншеи, окопы, воронки от бомб и снарядов).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  На ходу рисовал быстрыми меткими штрихами, схватывая лишь главные контуры внезапно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воз-</w:t>
      </w:r>
      <w:proofErr w:type="spell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никавших</w:t>
      </w:r>
      <w:proofErr w:type="spellEnd"/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тут и там явлений (пепелища сожженных деревень, взорванные мосты, поезда, тема погибших). Эти фронтовые зарисовки стали предпосылками для картины «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Оборона  Севастополя</w:t>
      </w:r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».</w:t>
      </w:r>
    </w:p>
    <w:p w:rsidR="00EF7CF7" w:rsidRPr="00FF448A" w:rsidRDefault="00EF7CF7" w:rsidP="00EF7CF7">
      <w:pPr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bookmarkStart w:id="2" w:name="c639362f620042117cba4f56ddb12e80da49c5fd"/>
      <w:bookmarkStart w:id="3" w:name="3"/>
      <w:bookmarkEnd w:id="2"/>
      <w:bookmarkEnd w:id="3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«Шла тяжелая война, - говорил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художник  о</w:t>
      </w:r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замысле картины. - Была жестокая зима, начало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на-</w:t>
      </w:r>
      <w:proofErr w:type="spell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ступления</w:t>
      </w:r>
      <w:proofErr w:type="spellEnd"/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с переменным местным успехом, тяжелыми боями, когда бойцы на снегу оставляли красные следы от ран и снег становился от взрывов черным».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- Посмотрите на полотно. Представьте, что вы наблюдаете бой, он проходит на ваших глазах.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lastRenderedPageBreak/>
        <w:t xml:space="preserve">- Что вы чувствуете? Что </w:t>
      </w:r>
      <w:proofErr w:type="spellStart"/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слы-шите</w:t>
      </w:r>
      <w:proofErr w:type="spellEnd"/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?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- Когда вы долго смотрите на картину, какие чувства у вас возникают?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- Какой художественный приём использует художник (обратите внимание на главного героя).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- Обратите внимание на цветовые контрасты. Сравните город и весь пейзаж.        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-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Слышим  шум</w:t>
      </w:r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морского прибоя, скрежет гусениц танка, свист пуль, разрывы гранат. Русские крики: «К бою! Вперед!»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- Слышим крики немецких солдат, стоны раненых.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- Очень страшно, везде смерть.</w:t>
      </w:r>
    </w:p>
    <w:p w:rsidR="00EF7CF7" w:rsidRPr="00FF448A" w:rsidRDefault="00FF448A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-Как будто мы сами участ</w:t>
      </w:r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ники боя, сами вступаем в рукопашную схватку.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</w:t>
      </w:r>
      <w:proofErr w:type="gramStart"/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картина  </w:t>
      </w:r>
      <w:proofErr w:type="spellStart"/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А.Дайнеко</w:t>
      </w:r>
      <w:proofErr w:type="spellEnd"/>
      <w:proofErr w:type="gramEnd"/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,,Оборона Севастополя’’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 -Фигура главного героя сдвинута в левый край полотна, чтобы связка гранат приобрела пространство. Моряки стоят шеренгой, за ними поднимаются новые силы - прибывает новая волна.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-Белый город, сумрачная синева моря, красно-</w:t>
      </w:r>
      <w:r w:rsidR="00FF448A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чёрное небо. Всё-это как бы подтверждает, что бой жесто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кий, насмерть.</w:t>
      </w: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FF448A">
        <w:rPr>
          <w:rFonts w:ascii="Times New Roman" w:eastAsia="Times New Roman" w:hAnsi="Times New Roman" w:cs="Times New Roman"/>
          <w:noProof/>
          <w:color w:val="000000"/>
          <w:sz w:val="24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46664DEE" wp14:editId="5DC88D55">
            <wp:simplePos x="0" y="0"/>
            <wp:positionH relativeFrom="margin">
              <wp:posOffset>135207</wp:posOffset>
            </wp:positionH>
            <wp:positionV relativeFrom="paragraph">
              <wp:posOffset>75477</wp:posOffset>
            </wp:positionV>
            <wp:extent cx="5520180" cy="3333508"/>
            <wp:effectExtent l="0" t="0" r="4445" b="635"/>
            <wp:wrapNone/>
            <wp:docPr id="5" name="Рисунок 5" descr="C:\Users\Murat\Desktop\IMG-2016022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rat\Desktop\IMG-20160226-WA0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532" cy="334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EF7CF7" w:rsidRPr="00FF448A" w:rsidRDefault="00EF7CF7" w:rsidP="00EF7CF7">
      <w:pPr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Учитель. Битва смотрится как панорама. Это монументальное - эпическое полотно, которое обобщает героику великой войны.  На картине Н.С. </w:t>
      </w:r>
      <w:proofErr w:type="spellStart"/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Присекина</w:t>
      </w:r>
      <w:proofErr w:type="spell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 «</w:t>
      </w:r>
      <w:proofErr w:type="spellStart"/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Севастопольцы</w:t>
      </w:r>
      <w:proofErr w:type="spell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» видим бой, это тот же город.  Отчаянные моряки опять на переднем плане.</w:t>
      </w:r>
    </w:p>
    <w:p w:rsidR="00EF7CF7" w:rsidRPr="00FF448A" w:rsidRDefault="00EF7CF7" w:rsidP="00EF7CF7">
      <w:pPr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bookmarkStart w:id="4" w:name="d959982c07e3bb6dcceaf236a086ac12d02ee7e4"/>
      <w:bookmarkStart w:id="5" w:name="4"/>
      <w:bookmarkEnd w:id="4"/>
      <w:bookmarkEnd w:id="5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Тот же город, но не тот.</w:t>
      </w:r>
    </w:p>
    <w:p w:rsidR="00EF7CF7" w:rsidRPr="00FF448A" w:rsidRDefault="00FF448A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- Как видит художник сраже</w:t>
      </w:r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ние за город Севастополь?        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Моряки. Развалины города, гарь, копоть, свист пуль.</w:t>
      </w:r>
    </w:p>
    <w:p w:rsidR="00EF7CF7" w:rsidRPr="00FF448A" w:rsidRDefault="00FF448A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bookmarkStart w:id="6" w:name="b797169aca5829d50effa8b6c32ad4057c0b8d2b"/>
      <w:bookmarkStart w:id="7" w:name="5"/>
      <w:bookmarkEnd w:id="6"/>
      <w:bookmarkEnd w:id="7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Борис Михайлович </w:t>
      </w:r>
      <w:proofErr w:type="spell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Неменский</w:t>
      </w:r>
      <w:proofErr w:type="spellEnd"/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- народный художник России, у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частник Великой Отечест</w:t>
      </w:r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венной во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йны, действительный член Россий</w:t>
      </w:r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ской академии образования, заведующий кафедрой </w:t>
      </w:r>
      <w:proofErr w:type="spellStart"/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пла-стических</w:t>
      </w:r>
      <w:proofErr w:type="spellEnd"/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иск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усств и художественной педагоги</w:t>
      </w:r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ки, профессор, лауреа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т Государственных премий и пре</w:t>
      </w:r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мии Президента РФ, </w:t>
      </w:r>
      <w:proofErr w:type="spellStart"/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созда-тель</w:t>
      </w:r>
      <w:proofErr w:type="spellEnd"/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новаторской си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стемы общего художественного </w:t>
      </w:r>
      <w:proofErr w:type="spell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о</w:t>
      </w:r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разования</w:t>
      </w:r>
      <w:proofErr w:type="spellEnd"/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, кавалер ордена «Поборник справедливос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ти» за большой вклад в просвети</w:t>
      </w:r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тельскую, образовательную и культурную деятельность на благо России, присужденного Советом по общественным наградам Организации Объединенных Наций.</w:t>
      </w:r>
    </w:p>
    <w:p w:rsidR="00EF7CF7" w:rsidRPr="00FF448A" w:rsidRDefault="00FF448A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lastRenderedPageBreak/>
        <w:t xml:space="preserve">Произведения Б. М. </w:t>
      </w:r>
      <w:proofErr w:type="spell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Неменского</w:t>
      </w:r>
      <w:proofErr w:type="spell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находятся в Государственной Третьяковской гале</w:t>
      </w:r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рее, Русском музее, а также в других российских и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зарубежных музеях, они украша</w:t>
      </w:r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ют частные коллекции в </w:t>
      </w:r>
      <w:proofErr w:type="gramStart"/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Гер-мании</w:t>
      </w:r>
      <w:proofErr w:type="gramEnd"/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, Англии, Франции, Японии.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                Рассматривание</w:t>
      </w:r>
    </w:p>
    <w:p w:rsidR="00EF7CF7" w:rsidRPr="00FF448A" w:rsidRDefault="00EF7CF7" w:rsidP="00EF7CF7">
      <w:pPr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Учитель. А сейчас перед вами другое произведение. Картина Б</w:t>
      </w:r>
      <w:r w:rsidR="00FF448A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.М.  </w:t>
      </w:r>
      <w:proofErr w:type="spellStart"/>
      <w:proofErr w:type="gramStart"/>
      <w:r w:rsidR="00FF448A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Неменского</w:t>
      </w:r>
      <w:proofErr w:type="spellEnd"/>
      <w:r w:rsidR="00FF448A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 «</w:t>
      </w:r>
      <w:proofErr w:type="gramEnd"/>
      <w:r w:rsidR="00FF448A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Это мы, Госпо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ди» (« Безымянная высота»).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Здесь нет шума, нет боя, здесь оглушительная тишина. И кажется нам, что молодые ребята уснули. Вот бегали они по травам и притомились, легли и уснули. Б. </w:t>
      </w:r>
      <w:proofErr w:type="spell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Неменский</w:t>
      </w:r>
      <w:proofErr w:type="spell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</w:t>
      </w:r>
      <w:r w:rsid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«</w:t>
      </w:r>
      <w:proofErr w:type="spellStart"/>
      <w:proofErr w:type="gramStart"/>
      <w:r w:rsid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Это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мы,</w:t>
      </w:r>
      <w:r w:rsid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Господи</w:t>
      </w:r>
      <w:proofErr w:type="spellEnd"/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(« Безымянная высота»).</w:t>
      </w: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32"/>
          <w:lang w:eastAsia="ru-RU"/>
        </w:rPr>
      </w:pPr>
      <w:bookmarkStart w:id="8" w:name="c6a8b2ca2508b8243ada58972e16179bc3e2e177"/>
      <w:bookmarkStart w:id="9" w:name="6"/>
      <w:bookmarkEnd w:id="8"/>
      <w:bookmarkEnd w:id="9"/>
      <w:r w:rsidRPr="00FF448A">
        <w:rPr>
          <w:rFonts w:ascii="Times New Roman" w:eastAsia="Times New Roman" w:hAnsi="Times New Roman" w:cs="Times New Roman"/>
          <w:noProof/>
          <w:color w:val="000000"/>
          <w:sz w:val="24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2AAD9CDC" wp14:editId="61675CF1">
            <wp:simplePos x="0" y="0"/>
            <wp:positionH relativeFrom="page">
              <wp:posOffset>1250066</wp:posOffset>
            </wp:positionH>
            <wp:positionV relativeFrom="paragraph">
              <wp:posOffset>179552</wp:posOffset>
            </wp:positionV>
            <wp:extent cx="5231130" cy="3240912"/>
            <wp:effectExtent l="0" t="0" r="7620" b="0"/>
            <wp:wrapNone/>
            <wp:docPr id="6" name="Рисунок 6" descr="C:\Users\Murat\Desktop\IMG-201602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urat\Desktop\IMG-20160226-WA0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339" cy="324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417C" w:rsidRDefault="00EF7CF7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      </w:t>
      </w: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EF7CF7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 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 - На картине нет кро</w:t>
      </w:r>
      <w:r w:rsidR="00FF448A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ви. Но она поистине яркое вопло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щение войны.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-Чем же потрясает карти</w:t>
      </w:r>
      <w:r w:rsidR="00FF448A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на, что в ней заставляет нас пе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реживать.    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        Рассматривание картины.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- Молодые ребята русский и немецкий солдаты погибли в бою.</w:t>
      </w:r>
    </w:p>
    <w:p w:rsidR="00EF7CF7" w:rsidRPr="00FF448A" w:rsidRDefault="00EF7CF7" w:rsidP="00EF7CF7">
      <w:pPr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Учитель.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Это  произведение</w:t>
      </w:r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- любимое детище художника.  «Весь процесс работы оказался как бы внутренним спором, выдавливанием из себя накопившейся </w:t>
      </w:r>
      <w:r w:rsidR="00FF448A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за годы войны ненависти, недове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рия, процессом расчленения как бы единого представления: немец - фашист».</w:t>
      </w:r>
    </w:p>
    <w:p w:rsidR="00EF7CF7" w:rsidRPr="00FF448A" w:rsidRDefault="00EF7CF7" w:rsidP="00EF7CF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Сюжет картины берёт своё начало из фронтового эпизода первой командировки в район боевых действий в Великие Луки.</w:t>
      </w:r>
    </w:p>
    <w:p w:rsidR="00EF7CF7" w:rsidRPr="00FF448A" w:rsidRDefault="00EF7CF7" w:rsidP="00EF7CF7">
      <w:pPr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 «Я шел пешком, с полной выкладкой солдата - художника. Шел долго, устал. И сел на торчащий из - под снега толи камень, то ли пенек пожевать сухарь и дать ногам отдохнуть. Неожиданно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за-метил</w:t>
      </w:r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, что позёмка прямо передо мной колышет траву. Но трава зимой не мягкая, колыхаться от лёгкого ветра не может. Всмотрелся, встал. Оказалось, что я сижу на мертвом немецком солдате - почти полностью занесенном. Колыхались рыжеватые волосы. И я был поражен - мальчишка, юноша моего возраста и даже чем - то похожий на меня».</w:t>
      </w:r>
    </w:p>
    <w:p w:rsidR="00EF7CF7" w:rsidRPr="00FF448A" w:rsidRDefault="00EF7CF7" w:rsidP="00EF7CF7">
      <w:pPr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Сюжет картины - двое погибших в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бою  молодых</w:t>
      </w:r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солдат, русский и немец.  «Война оборвала их жизни, распластав их тела на весенней земле. Один - в светлой застиранной гимнастерке, лицом к небу, раскинут в перевернутом распятье.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Другой,  подоткнув</w:t>
      </w:r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под себя руку, уткнулся носом. Они достоверны как солдаты, но можно заметить, как в тоже время они похожи на уснувших детей» (Л.А. </w:t>
      </w:r>
      <w:proofErr w:type="spell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Неменская</w:t>
      </w:r>
      <w:proofErr w:type="spell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)</w:t>
      </w:r>
    </w:p>
    <w:p w:rsidR="00EF7CF7" w:rsidRPr="00FF448A" w:rsidRDefault="00EF7CF7" w:rsidP="00EF7CF7">
      <w:pPr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lastRenderedPageBreak/>
        <w:t>Поэт, фронтовик Константин Симонов говорил о картине так:</w:t>
      </w:r>
      <w:r w:rsidR="00FF448A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«О чем хотел сказать нам </w:t>
      </w:r>
      <w:proofErr w:type="gramStart"/>
      <w:r w:rsidR="00FF448A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худож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ник  этой</w:t>
      </w:r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своей картиной? О подвиге юноши, защищавшего и защитившего на этой бесчеловечной войне свою советскую землю? Да, об этом, но не только об этом. А, по-моему, еще и о том, что, не подвергая сомнению красоту человеческого подвига на войне, нельзя забывать, что сама по себе война - далеко не лучший способ разрешения споров между людьми. Смотрю на картину и думаю о том, что именно личный опыт войны потребовал от </w:t>
      </w:r>
      <w:proofErr w:type="spell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Неменского</w:t>
      </w:r>
      <w:proofErr w:type="spell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создания этой картины, далёкой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от  героики</w:t>
      </w:r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, но властно напоминающей нам о том, что новой войны не должно, не имеет права быть. Я разделяю это чувство, я люблю эту картину, отвечающую не только моим воспоминаниям, но и моим мыслям о будущем».</w:t>
      </w:r>
    </w:p>
    <w:p w:rsidR="00EF7CF7" w:rsidRPr="00FF448A" w:rsidRDefault="00EF7CF7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32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- Ребята, а что вы скажите об этой работе художника.  Какие ассоциации возникают перед вашими глазами.  (Две молодые птицы, только что покинувшие родительское гнездо погибли, сражаясь за территорию). Посмотрите на слайд и послушайте стихотворение, которое было сочинено после просмотра этой картины вашей </w:t>
      </w:r>
      <w:r w:rsidR="00CD7188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ровесницей.</w:t>
      </w:r>
    </w:p>
    <w:p w:rsidR="00CD7188" w:rsidRPr="00FF448A" w:rsidRDefault="00CD7188" w:rsidP="00EF7CF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32"/>
          <w:lang w:eastAsia="ru-RU"/>
        </w:rPr>
      </w:pPr>
    </w:p>
    <w:p w:rsidR="00CD7188" w:rsidRPr="00FF448A" w:rsidRDefault="00CD7188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</w:p>
    <w:p w:rsidR="0049417C" w:rsidRDefault="0049417C" w:rsidP="00EF7C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bookmarkStart w:id="10" w:name="4c61facb7885d4741be00ed2896117414efb250b"/>
      <w:bookmarkStart w:id="11" w:name="7"/>
      <w:bookmarkEnd w:id="10"/>
      <w:bookmarkEnd w:id="11"/>
      <w:r w:rsidRPr="00FF448A">
        <w:rPr>
          <w:rFonts w:ascii="Times New Roman" w:eastAsia="Times New Roman" w:hAnsi="Times New Roman" w:cs="Times New Roman"/>
          <w:noProof/>
          <w:color w:val="000000"/>
          <w:sz w:val="24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0ED6357C" wp14:editId="4ACE8793">
            <wp:simplePos x="0" y="0"/>
            <wp:positionH relativeFrom="margin">
              <wp:posOffset>204527</wp:posOffset>
            </wp:positionH>
            <wp:positionV relativeFrom="paragraph">
              <wp:posOffset>7242</wp:posOffset>
            </wp:positionV>
            <wp:extent cx="5058136" cy="3009265"/>
            <wp:effectExtent l="0" t="0" r="9525" b="635"/>
            <wp:wrapNone/>
            <wp:docPr id="8" name="Рисунок 8" descr="C:\Users\Murat\Desktop\IMG-20160226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urat\Desktop\IMG-20160226-WA00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136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417C" w:rsidRDefault="0049417C" w:rsidP="00EF7C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49417C" w:rsidRDefault="0049417C" w:rsidP="00EF7C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EF7CF7" w:rsidRPr="00FF448A" w:rsidRDefault="00EF7CF7" w:rsidP="00EF7CF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Чтение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стихотворения</w:t>
      </w:r>
      <w:r w:rsidR="00E6617A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:</w:t>
      </w:r>
      <w:proofErr w:type="gramEnd"/>
      <w:r w:rsidR="00E6617A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 читает </w:t>
      </w:r>
      <w:proofErr w:type="spellStart"/>
      <w:r w:rsidR="00E6617A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Дагирова</w:t>
      </w:r>
      <w:proofErr w:type="spellEnd"/>
      <w:r w:rsidR="00E6617A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.Н.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Сорваны цветы, вянут, лежат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Молодые сердца их не стучат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Им бы молодым жить да любить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Им бы веселиться, им бы дружить.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В голубое небо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глаз  не</w:t>
      </w:r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поднять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Здесь на высоте вечным сном спать.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Им бы молодым жить да любить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Им бы веселиться, им бы дружить.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По земле по русской горе прошло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Тысячи цветочков таких сорвало.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Тысячи по русской земле их лежит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Им бы молодым жить да любить.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                 Слушание.</w:t>
      </w:r>
    </w:p>
    <w:p w:rsidR="00EF7CF7" w:rsidRPr="00FF448A" w:rsidRDefault="00FF448A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Какие ассоциации возникают у вас при просмотре кар</w:t>
      </w:r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тины.</w:t>
      </w:r>
    </w:p>
    <w:p w:rsidR="00EF7CF7" w:rsidRPr="00FF448A" w:rsidRDefault="00EF7CF7" w:rsidP="00EF7CF7">
      <w:pPr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Учитель. Ещё одно произведение Б.М. </w:t>
      </w:r>
      <w:proofErr w:type="spell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Неменского</w:t>
      </w:r>
      <w:proofErr w:type="spell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«О далёких и близких».</w:t>
      </w:r>
    </w:p>
    <w:p w:rsidR="00EF7CF7" w:rsidRPr="00FF448A" w:rsidRDefault="00FF448A" w:rsidP="00EF7CF7">
      <w:pPr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bookmarkStart w:id="12" w:name="c68732e1c51c2de46e1d5cb29faceadb2f069404"/>
      <w:bookmarkStart w:id="13" w:name="8"/>
      <w:bookmarkEnd w:id="12"/>
      <w:bookmarkEnd w:id="13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lastRenderedPageBreak/>
        <w:t>Материалом для картины по</w:t>
      </w:r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служили впечатления и </w:t>
      </w:r>
      <w:proofErr w:type="gramStart"/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пере-</w:t>
      </w:r>
      <w:proofErr w:type="spellStart"/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живания</w:t>
      </w:r>
      <w:proofErr w:type="spellEnd"/>
      <w:proofErr w:type="gramEnd"/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самой первой ко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мандировки в 1942 года в дейст</w:t>
      </w:r>
      <w:r w:rsidR="00EF7CF7"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вующую часть. На этот участок фронта редко и нерегулярно доставлялась полевая почта. Письма были здесь редкостью, поэтому солдаты перечитывали свои письма вслух по нескольку раз.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- Какие впечатления вызывает у вас картина?  О чем хочет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рас-сказать</w:t>
      </w:r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нам автор?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- Какой художественный приём применят художник?        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Бой закончен на сегодня, хочется вспомнить что - то родное, близкое.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Цветовые контрасты. Яркое пятно - лица солдат в центе картины.</w:t>
      </w:r>
    </w:p>
    <w:p w:rsidR="00EF7CF7" w:rsidRPr="00FF448A" w:rsidRDefault="00EF7CF7" w:rsidP="00EF7CF7">
      <w:pPr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Учитель.  Посмотрите на слайд. М.И.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Самсонов  «</w:t>
      </w:r>
      <w:proofErr w:type="gramEnd"/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Бойцы Сталинграда».</w:t>
      </w:r>
    </w:p>
    <w:p w:rsidR="00EF7CF7" w:rsidRPr="0022742F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bookmarkStart w:id="14" w:name="721368ac1f8f0f1ad62b50e90d4b8516cd1c062e"/>
      <w:bookmarkStart w:id="15" w:name="9"/>
      <w:bookmarkEnd w:id="14"/>
      <w:bookmarkEnd w:id="15"/>
      <w:r w:rsidRPr="00A157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22742F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- А вот ещё одна передышка между боями. Сердце и душа устали от смерти, просят музыки и отдыха.</w:t>
      </w:r>
    </w:p>
    <w:p w:rsidR="00EF7CF7" w:rsidRPr="0022742F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22742F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- Какое настроение </w:t>
      </w:r>
      <w:proofErr w:type="gramStart"/>
      <w:r w:rsidRPr="0022742F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у  картины</w:t>
      </w:r>
      <w:proofErr w:type="gramEnd"/>
      <w:r w:rsidRPr="0022742F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?        </w:t>
      </w:r>
    </w:p>
    <w:p w:rsidR="00EF7CF7" w:rsidRPr="00FF448A" w:rsidRDefault="00EF7CF7" w:rsidP="00EF7CF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Радость на лицах солдат, предчувствие победы.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Великие минуты подвига изобразил на картине «</w:t>
      </w:r>
      <w:r w:rsidRPr="00FF44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Защитники Брестской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FF44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крепости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 Петр Александрович КРИВОНОГОВ. Убит пулеметчик, рушатся стены, казалось, камень не может устоять, но сила духа бессмертна. В солдатской шинели прошел художник по дорогам Великой Отечественной: он начал войну солдатом и закончил в звании майора. За фронтовые годы войны он сделал сотни набросков, эскизов, зарисовок. На их основе после окончания войны он создал большую серию живописных картин, в которых запечатлел подвиг защитников Родины.</w:t>
      </w:r>
    </w:p>
    <w:p w:rsidR="00CD7188" w:rsidRDefault="00CD7188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7188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785D47D" wp14:editId="1435AB76">
            <wp:simplePos x="0" y="0"/>
            <wp:positionH relativeFrom="page">
              <wp:align>center</wp:align>
            </wp:positionH>
            <wp:positionV relativeFrom="paragraph">
              <wp:posOffset>199277</wp:posOffset>
            </wp:positionV>
            <wp:extent cx="5923915" cy="3336290"/>
            <wp:effectExtent l="0" t="0" r="635" b="0"/>
            <wp:wrapNone/>
            <wp:docPr id="9" name="Рисунок 9" descr="C:\Users\Murat\Desktop\IMG-20160226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urat\Desktop\IMG-20160226-WA00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49417C" w:rsidRDefault="0049417C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E6617A" w:rsidRPr="00FF448A" w:rsidRDefault="00E6617A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 xml:space="preserve">СТИХОТВОРЕНИЕ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>ЧИТАЕТ</w:t>
      </w:r>
      <w:r w:rsidRPr="00FF4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:</w:t>
      </w:r>
      <w:proofErr w:type="gramEnd"/>
      <w:r w:rsidRPr="00FF4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Хыдывова</w:t>
      </w:r>
      <w:proofErr w:type="spellEnd"/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.А.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Пусть приняла борьба опасный поворот,</w:t>
      </w:r>
      <w:r w:rsidR="00E6617A"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Пусть немцы тешатся фашистскою химерой,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Мы отразим врагов. Я верю в свой народ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Несокрушимою тысячелетней верой.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Он много испытал. Был путь его тернист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Но не затем зовем мы Родину святою,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lastRenderedPageBreak/>
        <w:t>Чтоб попирал ее фашист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Своею грязною пятою.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За всю историю суровую свою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Какую стойкую он выявил живучесть.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Какую в грозный час он показал могучесть,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Громя лихих врагов в решающем бою!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Остервенелую фашистскую змею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Ждет та же злая вражья участь!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Враг рвался к Москве. Фашисты разработали план захвата столицы с кодовым названием «Тайфун». С захватом Москвы Гитлер надеялся завершить войну. Положение в Москве было критическое, из Москвы эвакуировали часть населения, правительство, в самый последний миг Сталин отказался покидать Москву. О битве за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Москву  писали</w:t>
      </w:r>
      <w:proofErr w:type="gramEnd"/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стихи поэты, мемуары военачальники и, конечно, художники-баталисты. :                                                                                                                            На картине Ивана ЕВСТИГНЕЕВА </w:t>
      </w:r>
      <w:r w:rsidRPr="00FF448A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«Панфиловцы»</w:t>
      </w: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 изображен подвиг 28 героев, которые погибли, но не пропустили фашистов к Москве. Политрук Василий Клочков сказал знаменитые слова «Велика Россия, а отступать некуда. Позади Москва!»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proofErr w:type="spellStart"/>
      <w:r w:rsidRPr="00FF448A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Уч</w:t>
      </w:r>
      <w:proofErr w:type="spellEnd"/>
      <w:r w:rsidRPr="00FF448A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-ль</w:t>
      </w: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Большой вклад в разгром гитлеровцев внесли партизаны. Они действовали на оккупированной врагом территории, где зверства фашистов вызывали гнев народа. Более 7 миллионов советских людей были убиты, 5 миллионов вывезли на работы в Германию. Против фашистов на этих территориях поднялись старики, женщины, дети. Партизаны в годы войны на оккупированной врагом территории уничтожили 1 миллион гитлеровцев и их пособников, 4 тысячи танков вывели из строя, 6,5 тысяч автомашин, 1100 самолётов, повредили 1600 железнодорожных мостов, совершили 21 </w:t>
      </w:r>
      <w:proofErr w:type="gramStart"/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тысячу  подрывов</w:t>
      </w:r>
      <w:proofErr w:type="gramEnd"/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железнодорожных путей. </w:t>
      </w:r>
      <w:proofErr w:type="spellStart"/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С.ГЕРАСИМОВА</w:t>
      </w:r>
      <w:r w:rsidRPr="00FF448A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«Мать</w:t>
      </w:r>
      <w:proofErr w:type="spellEnd"/>
      <w:r w:rsidRPr="00FF448A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 xml:space="preserve"> партизана»</w:t>
      </w: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со всей правдивостью и ненавистью к врагу отражены эпизоды из жизни в тылу врага. Презентация картин.</w:t>
      </w:r>
      <w:r w:rsidRPr="00FF448A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 xml:space="preserve">                                                                                </w:t>
      </w:r>
      <w:proofErr w:type="spellStart"/>
      <w:r w:rsidRPr="00FF448A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Уч</w:t>
      </w:r>
      <w:proofErr w:type="spellEnd"/>
      <w:r w:rsidRPr="00FF448A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-ль:</w:t>
      </w: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Девушки из медсанбата. Какими словами можно выразить их каждодневный подвиг в грозные дни войны? Нежные и мужественные, хрупкие и бесстрашные, под огнём врага они творили чудеса, спасая раненых бойцов. Этой теме посвящены картины М. И. САМОНОВА «</w:t>
      </w:r>
      <w:r w:rsidRPr="00FF448A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Сестрица»,</w:t>
      </w: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</w:t>
      </w:r>
    </w:p>
    <w:p w:rsidR="00E6617A" w:rsidRPr="00FF448A" w:rsidRDefault="00E6617A" w:rsidP="00EF7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E6617A" w:rsidRPr="00FF448A" w:rsidRDefault="00E6617A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</w:t>
      </w:r>
      <w:r w:rsidRPr="00FF448A">
        <w:rPr>
          <w:rFonts w:ascii="Times New Roman" w:eastAsia="Times New Roman" w:hAnsi="Times New Roman" w:cs="Times New Roman"/>
          <w:color w:val="000000"/>
          <w:szCs w:val="28"/>
          <w:lang w:val="en-US" w:eastAsia="ru-RU"/>
        </w:rPr>
        <w:t>C</w:t>
      </w:r>
      <w:proofErr w:type="spellStart"/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тихотворение</w:t>
      </w:r>
      <w:proofErr w:type="spellEnd"/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</w:t>
      </w:r>
      <w:proofErr w:type="spellStart"/>
      <w:proofErr w:type="gramStart"/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читает:Османова</w:t>
      </w:r>
      <w:proofErr w:type="spellEnd"/>
      <w:proofErr w:type="gramEnd"/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.М.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Когда, упав на поле боя,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Я не во сне, а наяву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Я вдруг увидел над собою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Живого взгляда синеву.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Когда склонилась надо мною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Страданья моего сестра,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Боль сразу стала не такою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Не сильна, не так остра.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Меня как будто оросили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Живой и мертвою водою,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Как будто надо мной Россия</w:t>
      </w:r>
    </w:p>
    <w:p w:rsidR="00EF7CF7" w:rsidRPr="00FF448A" w:rsidRDefault="00EF7CF7" w:rsidP="00EF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Склонилась русой головою.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</w:t>
      </w:r>
    </w:p>
    <w:p w:rsidR="00651F65" w:rsidRPr="00FF448A" w:rsidRDefault="00CE5A5C" w:rsidP="00651F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proofErr w:type="spellStart"/>
      <w:proofErr w:type="gramStart"/>
      <w:r w:rsidRPr="00FF448A">
        <w:rPr>
          <w:rFonts w:ascii="Times New Roman" w:hAnsi="Times New Roman"/>
          <w:bCs/>
          <w:szCs w:val="28"/>
        </w:rPr>
        <w:t>Учитель..</w:t>
      </w:r>
      <w:proofErr w:type="gramEnd"/>
      <w:r w:rsidRPr="00FF448A">
        <w:rPr>
          <w:rFonts w:ascii="Times New Roman" w:hAnsi="Times New Roman"/>
          <w:bCs/>
          <w:szCs w:val="28"/>
        </w:rPr>
        <w:t>Великая</w:t>
      </w:r>
      <w:proofErr w:type="spellEnd"/>
      <w:r w:rsidRPr="00FF448A">
        <w:rPr>
          <w:rFonts w:ascii="Times New Roman" w:hAnsi="Times New Roman"/>
          <w:bCs/>
          <w:szCs w:val="28"/>
        </w:rPr>
        <w:t xml:space="preserve"> Отечественная  война  открыла  взору  художника  россыпи  материала, который  таил  огромные  нравственные  и  эстетические  богатства.   Художники были свидетелями величайших исторических событий. В непосредственной боевой обстановке: на фронтах, в партизанских отрядах и в тылу врага они собирали живые зарисовки и этюды, превращая их в законченные художественные произведения, окрашенные чувством личного переживания. В годы войны изобразительное искусство стало «сражающимся искусством», так как художники вместе с бойцами делили все тяготы войны и отображали в своих произведениях реальные события, свидетелями и участниками которых они были</w:t>
      </w:r>
    </w:p>
    <w:p w:rsidR="00651F65" w:rsidRPr="00FF448A" w:rsidRDefault="00CD7188" w:rsidP="00651F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F448A">
        <w:rPr>
          <w:rFonts w:ascii="Times New Roman" w:eastAsia="Times New Roman" w:hAnsi="Times New Roman" w:cs="Times New Roman"/>
          <w:noProof/>
          <w:color w:val="000000"/>
          <w:szCs w:val="28"/>
          <w:lang w:eastAsia="ru-RU"/>
        </w:rPr>
        <w:lastRenderedPageBreak/>
        <w:drawing>
          <wp:inline distT="0" distB="0" distL="0" distR="0" wp14:anchorId="3AA7CB04" wp14:editId="52241FDC">
            <wp:extent cx="5486765" cy="3560239"/>
            <wp:effectExtent l="0" t="0" r="0" b="2540"/>
            <wp:docPr id="10" name="Рисунок 10" descr="C:\Users\Murat\Desktop\IMG-20160226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urat\Desktop\IMG-20160226-WA00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926" cy="356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17C" w:rsidRDefault="00651F65" w:rsidP="00651F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           </w:t>
      </w:r>
    </w:p>
    <w:p w:rsidR="0049417C" w:rsidRDefault="0049417C" w:rsidP="00651F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49417C" w:rsidRDefault="0049417C" w:rsidP="00651F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49417C" w:rsidRDefault="0049417C" w:rsidP="00651F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49417C" w:rsidRDefault="0049417C" w:rsidP="00651F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 </w:t>
      </w:r>
      <w:r w:rsidR="00E6617A"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Учитель </w:t>
      </w: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                                                                                                                                         Не легко художнику-солдату,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Краток на путях его привал.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Наш товарищ фронтовой когда-то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Нас в часы досуга рисовал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Кто хотел послать портрет невесте,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Кто родных порадовать спешил.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Нарисуй меня, но честь по чести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Безбородым, как до фронта был.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И художник на клочках бумаги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Рисовал, досуга не ценя,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Как-то раз в одном глухом овраге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Рисовать он начал и меня.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Ранят, иль убьют бойца, но дома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На стене висит его портрет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И одной </w:t>
      </w:r>
      <w:proofErr w:type="spellStart"/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улыбкою</w:t>
      </w:r>
      <w:proofErr w:type="spellEnd"/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знакомой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Утешает в том, что писем нет.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День настал, погиб солдат-</w:t>
      </w:r>
      <w:r w:rsidR="00FF448A"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х</w:t>
      </w: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удожник,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Мой портрет закончить не успел,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Не узнал конца путей тревожных.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Нет бойца, а вот рисунок цел.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Он хранится в небольшой тетради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Это память друга моего.</w:t>
      </w:r>
    </w:p>
    <w:p w:rsidR="00651F65" w:rsidRPr="00FF448A" w:rsidRDefault="00651F65" w:rsidP="00651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На портрет незавершенный глядя</w:t>
      </w:r>
    </w:p>
    <w:p w:rsidR="00CE5A5C" w:rsidRPr="00FF448A" w:rsidRDefault="00651F65" w:rsidP="00651F65">
      <w:pPr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Не себя я вижу, а его.      </w:t>
      </w:r>
    </w:p>
    <w:p w:rsidR="00CE5A5C" w:rsidRPr="00FF448A" w:rsidRDefault="00CE5A5C" w:rsidP="00651F65">
      <w:pPr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CE5A5C" w:rsidRDefault="00CE5A5C" w:rsidP="00651F6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A5C" w:rsidRDefault="00CE5A5C" w:rsidP="00651F6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A5C" w:rsidRDefault="0049417C" w:rsidP="00651F6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684C2D7" wp14:editId="4E338B92">
            <wp:simplePos x="0" y="0"/>
            <wp:positionH relativeFrom="page">
              <wp:align>center</wp:align>
            </wp:positionH>
            <wp:positionV relativeFrom="paragraph">
              <wp:posOffset>278171</wp:posOffset>
            </wp:positionV>
            <wp:extent cx="5923915" cy="3560445"/>
            <wp:effectExtent l="0" t="0" r="635" b="1905"/>
            <wp:wrapNone/>
            <wp:docPr id="13" name="Рисунок 13" descr="C:\Users\Murat\Desktop\IMG-2016022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urat\Desktop\IMG-20160226-WA00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5A5C" w:rsidRDefault="00CE5A5C" w:rsidP="00651F6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A5C" w:rsidRDefault="00CE5A5C" w:rsidP="00651F6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48A" w:rsidRDefault="00FF448A" w:rsidP="00651F65">
      <w:pPr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</w:pPr>
    </w:p>
    <w:p w:rsidR="00FF448A" w:rsidRDefault="00FF448A" w:rsidP="00651F65">
      <w:pPr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</w:pPr>
    </w:p>
    <w:p w:rsidR="00FF448A" w:rsidRDefault="00FF448A" w:rsidP="00651F65">
      <w:pPr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</w:pPr>
    </w:p>
    <w:p w:rsidR="00FF448A" w:rsidRDefault="00FF448A" w:rsidP="00651F65">
      <w:pPr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</w:pPr>
    </w:p>
    <w:p w:rsidR="0049417C" w:rsidRDefault="0049417C" w:rsidP="00651F65">
      <w:pPr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</w:pPr>
    </w:p>
    <w:p w:rsidR="0049417C" w:rsidRDefault="0049417C" w:rsidP="00651F65">
      <w:pPr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</w:pPr>
    </w:p>
    <w:p w:rsidR="0049417C" w:rsidRDefault="0049417C" w:rsidP="00651F65">
      <w:pPr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</w:pPr>
    </w:p>
    <w:p w:rsidR="0049417C" w:rsidRDefault="0049417C" w:rsidP="00651F65">
      <w:pPr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</w:pPr>
    </w:p>
    <w:p w:rsidR="0049417C" w:rsidRDefault="0049417C" w:rsidP="00651F65">
      <w:pPr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</w:pPr>
    </w:p>
    <w:p w:rsidR="00CE5A5C" w:rsidRPr="00FF448A" w:rsidRDefault="00CE5A5C" w:rsidP="00651F65">
      <w:pPr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</w:pPr>
      <w:proofErr w:type="gramStart"/>
      <w:r w:rsidRPr="00FF448A"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  <w:t>,,</w:t>
      </w:r>
      <w:proofErr w:type="gramEnd"/>
      <w:r w:rsidRPr="00FF448A"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  <w:t xml:space="preserve">Притча о </w:t>
      </w:r>
      <w:proofErr w:type="spellStart"/>
      <w:r w:rsidRPr="00FF448A"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  <w:t>художнике’’смотреть</w:t>
      </w:r>
      <w:proofErr w:type="spellEnd"/>
      <w:r w:rsidRPr="00FF448A"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  <w:t xml:space="preserve"> видео</w:t>
      </w:r>
    </w:p>
    <w:p w:rsidR="00651F65" w:rsidRDefault="00651F65" w:rsidP="00651F65"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</w:p>
    <w:p w:rsidR="00CE5A5C" w:rsidRPr="00FF448A" w:rsidRDefault="00CE5A5C" w:rsidP="00CE5A5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1418 дней и ночей шла Великая Отечественная война, но пришел долгожданный радостный день – День Победы. Великая Победа. На картине Петра Александровича КРИВОНОГОВА изображен этот день. «</w:t>
      </w:r>
      <w:r w:rsidRPr="00FF44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Победа!».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Презентация картины. 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proofErr w:type="spellStart"/>
      <w:r w:rsidRPr="00FF44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Уч</w:t>
      </w:r>
      <w:proofErr w:type="spellEnd"/>
      <w:r w:rsidRPr="00FF44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-</w:t>
      </w:r>
      <w:proofErr w:type="gramStart"/>
      <w:r w:rsidRPr="00FF44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к:</w:t>
      </w:r>
      <w:r w:rsidR="00E6617A" w:rsidRPr="00FF44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  </w:t>
      </w:r>
      <w:proofErr w:type="spellStart"/>
      <w:proofErr w:type="gramEnd"/>
      <w:r w:rsidR="00E6617A" w:rsidRPr="00FF44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Сайгидгаджиев.И</w:t>
      </w:r>
      <w:proofErr w:type="spellEnd"/>
      <w:r w:rsidR="00E6617A" w:rsidRPr="00FF44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.                                                                                                                                           </w:t>
      </w: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Леонид Мартынов «Народ-победитель»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Возвращались солдаты с войны.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 железным дорогам войны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День и ночь поезда их везли.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Гимнастёрки их были в пыли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 от пота еще солоны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эти дни бесконечной весны.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Возвращались солдаты с войны.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 прошли по Москве точно сны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Были жарки они и хмельны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Были парки цветами полны.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Возвращались с войны старики.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 совсем молодые отцы –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Москвичи, ленинградцы, донцы,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Возвращались сибиряки!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 охотники, и рыбаки,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 водители сложных машин,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 властители мирных долин,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Возвращался народ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Возвращался? Нет!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Шёл он вперед</w:t>
      </w:r>
    </w:p>
    <w:p w:rsidR="00CE5A5C" w:rsidRPr="00FF448A" w:rsidRDefault="00CE5A5C" w:rsidP="00CE5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Шёл вперед</w:t>
      </w:r>
    </w:p>
    <w:p w:rsidR="0058442A" w:rsidRPr="00FF448A" w:rsidRDefault="00CE5A5C" w:rsidP="00E6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  <w:r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</w:t>
      </w:r>
      <w:r w:rsidR="00661FD9" w:rsidRPr="00FF44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обедитель-народ!</w:t>
      </w:r>
    </w:p>
    <w:p w:rsidR="00661FD9" w:rsidRPr="00FF448A" w:rsidRDefault="00661FD9" w:rsidP="00E6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  <w:r w:rsidRPr="00FF448A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t xml:space="preserve">На  а этом наше мероприятие подошло к концу. Желаю всем вам мира , добра и чистого, светлого неба над головой . ВИДЕОРОЛИК  </w:t>
      </w:r>
      <w:r w:rsidRPr="00FF448A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val="en-US" w:eastAsia="ru-RU"/>
        </w:rPr>
        <w:t>,,</w:t>
      </w:r>
      <w:r w:rsidRPr="00FF448A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t>Синева</w:t>
      </w:r>
      <w:r w:rsidRPr="00FF448A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val="en-US" w:eastAsia="ru-RU"/>
        </w:rPr>
        <w:t>’’</w:t>
      </w:r>
      <w:r w:rsidRPr="00FF448A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t xml:space="preserve"> о нашей сильной и славной Российской армии.</w:t>
      </w:r>
    </w:p>
    <w:p w:rsidR="00FF448A" w:rsidRPr="00FF448A" w:rsidRDefault="00FF448A" w:rsidP="00E6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</w:p>
    <w:p w:rsidR="00FF448A" w:rsidRPr="00FF448A" w:rsidRDefault="00FF448A" w:rsidP="00E6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</w:p>
    <w:p w:rsidR="00FF448A" w:rsidRPr="00661FD9" w:rsidRDefault="00FF448A" w:rsidP="00E6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661FD9" w:rsidRDefault="00661FD9" w:rsidP="00E66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661FD9" w:rsidRPr="00E6617A" w:rsidRDefault="00661FD9" w:rsidP="00E661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6" w:name="_GoBack"/>
      <w:bookmarkEnd w:id="16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-385653</wp:posOffset>
            </wp:positionH>
            <wp:positionV relativeFrom="paragraph">
              <wp:posOffset>225401</wp:posOffset>
            </wp:positionV>
            <wp:extent cx="6304658" cy="4212329"/>
            <wp:effectExtent l="0" t="0" r="1270" b="0"/>
            <wp:wrapNone/>
            <wp:docPr id="18" name="Рисунок 18" descr="C:\Users\Murat\Desktop\IMG-20160226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urat\Desktop\IMG-20160226-WA00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314" cy="422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661FD9" w:rsidRPr="00E6617A" w:rsidSect="00CE5A5C">
      <w:pgSz w:w="11906" w:h="16838"/>
      <w:pgMar w:top="1134" w:right="850" w:bottom="1134" w:left="1701" w:header="708" w:footer="708" w:gutter="0"/>
      <w:pgBorders w:offsetFrom="page">
        <w:top w:val="decoArchColor" w:sz="13" w:space="24" w:color="auto"/>
        <w:left w:val="decoArchColor" w:sz="13" w:space="24" w:color="auto"/>
        <w:bottom w:val="decoArchColor" w:sz="13" w:space="24" w:color="auto"/>
        <w:right w:val="decoArchColor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CF7"/>
    <w:rsid w:val="002D7D99"/>
    <w:rsid w:val="00335058"/>
    <w:rsid w:val="003753BF"/>
    <w:rsid w:val="0038491F"/>
    <w:rsid w:val="004048E5"/>
    <w:rsid w:val="0049417C"/>
    <w:rsid w:val="004C2F62"/>
    <w:rsid w:val="004F7EF5"/>
    <w:rsid w:val="0058442A"/>
    <w:rsid w:val="006319B4"/>
    <w:rsid w:val="00635401"/>
    <w:rsid w:val="00651F65"/>
    <w:rsid w:val="00661FD9"/>
    <w:rsid w:val="00720FE3"/>
    <w:rsid w:val="00853F37"/>
    <w:rsid w:val="00932BA7"/>
    <w:rsid w:val="00947FE4"/>
    <w:rsid w:val="00CD7188"/>
    <w:rsid w:val="00CE5A5C"/>
    <w:rsid w:val="00E6617A"/>
    <w:rsid w:val="00E97970"/>
    <w:rsid w:val="00EF7CF7"/>
    <w:rsid w:val="00FF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79161"/>
  <w15:chartTrackingRefBased/>
  <w15:docId w15:val="{0E2E2DD7-99A2-45B7-9CA3-ADAB4537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9992D-0E75-4A9D-A549-6F3D1770A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11</Pages>
  <Words>2664</Words>
  <Characters>15189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</dc:creator>
  <cp:keywords/>
  <dc:description/>
  <cp:lastModifiedBy>111</cp:lastModifiedBy>
  <cp:revision>22</cp:revision>
  <dcterms:created xsi:type="dcterms:W3CDTF">2016-01-29T06:20:00Z</dcterms:created>
  <dcterms:modified xsi:type="dcterms:W3CDTF">2017-11-18T04:20:00Z</dcterms:modified>
</cp:coreProperties>
</file>