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pPr w:leftFromText="180" w:rightFromText="180" w:vertAnchor="page" w:horzAnchor="margin" w:tblpY="2761"/>
        <w:tblW w:w="0" w:type="auto"/>
        <w:tblLook w:val="04A0"/>
      </w:tblPr>
      <w:tblGrid>
        <w:gridCol w:w="675"/>
        <w:gridCol w:w="4110"/>
        <w:gridCol w:w="2393"/>
        <w:gridCol w:w="2393"/>
      </w:tblGrid>
      <w:tr w:rsidR="00520D4F" w:rsidRPr="00DC1865" w:rsidTr="00286D6E">
        <w:tc>
          <w:tcPr>
            <w:tcW w:w="675" w:type="dxa"/>
          </w:tcPr>
          <w:p w:rsidR="00520D4F" w:rsidRPr="00DC1865" w:rsidRDefault="00520D4F" w:rsidP="00286D6E">
            <w:pPr>
              <w:jc w:val="center"/>
              <w:rPr>
                <w:rFonts w:ascii="Times New Roman" w:hAnsi="Times New Roman" w:cs="Times New Roman"/>
                <w:b/>
                <w:bCs/>
                <w:i/>
                <w:color w:val="000000"/>
                <w:sz w:val="24"/>
                <w:szCs w:val="24"/>
                <w:u w:val="single"/>
                <w:shd w:val="clear" w:color="auto" w:fill="FFFFFF"/>
              </w:rPr>
            </w:pPr>
            <w:r w:rsidRPr="00DC1865">
              <w:rPr>
                <w:rFonts w:ascii="Times New Roman" w:hAnsi="Times New Roman" w:cs="Times New Roman"/>
                <w:b/>
                <w:bCs/>
                <w:i/>
                <w:color w:val="000000"/>
                <w:sz w:val="24"/>
                <w:szCs w:val="24"/>
                <w:u w:val="single"/>
                <w:shd w:val="clear" w:color="auto" w:fill="FFFFFF"/>
              </w:rPr>
              <w:t>№ п/п</w:t>
            </w:r>
          </w:p>
        </w:tc>
        <w:tc>
          <w:tcPr>
            <w:tcW w:w="4110" w:type="dxa"/>
          </w:tcPr>
          <w:p w:rsidR="00520D4F" w:rsidRPr="00DC1865" w:rsidRDefault="00520D4F" w:rsidP="00286D6E">
            <w:pPr>
              <w:jc w:val="center"/>
              <w:rPr>
                <w:rFonts w:ascii="Times New Roman" w:hAnsi="Times New Roman" w:cs="Times New Roman"/>
                <w:b/>
                <w:bCs/>
                <w:i/>
                <w:color w:val="000000"/>
                <w:sz w:val="24"/>
                <w:szCs w:val="24"/>
                <w:u w:val="single"/>
                <w:shd w:val="clear" w:color="auto" w:fill="FFFFFF"/>
              </w:rPr>
            </w:pPr>
            <w:r w:rsidRPr="00DC1865">
              <w:rPr>
                <w:rFonts w:ascii="Times New Roman" w:hAnsi="Times New Roman" w:cs="Times New Roman"/>
                <w:b/>
                <w:bCs/>
                <w:i/>
                <w:color w:val="000000"/>
                <w:sz w:val="24"/>
                <w:szCs w:val="24"/>
                <w:u w:val="single"/>
                <w:shd w:val="clear" w:color="auto" w:fill="FFFFFF"/>
              </w:rPr>
              <w:t>Мероприятия</w:t>
            </w:r>
          </w:p>
        </w:tc>
        <w:tc>
          <w:tcPr>
            <w:tcW w:w="2393" w:type="dxa"/>
          </w:tcPr>
          <w:p w:rsidR="00520D4F" w:rsidRPr="00DC1865" w:rsidRDefault="00520D4F" w:rsidP="00286D6E">
            <w:pPr>
              <w:jc w:val="center"/>
              <w:rPr>
                <w:rFonts w:ascii="Times New Roman" w:hAnsi="Times New Roman" w:cs="Times New Roman"/>
                <w:b/>
                <w:bCs/>
                <w:i/>
                <w:color w:val="000000"/>
                <w:sz w:val="24"/>
                <w:szCs w:val="24"/>
                <w:u w:val="single"/>
                <w:shd w:val="clear" w:color="auto" w:fill="FFFFFF"/>
              </w:rPr>
            </w:pPr>
            <w:r w:rsidRPr="00DC1865">
              <w:rPr>
                <w:rFonts w:ascii="Times New Roman" w:hAnsi="Times New Roman" w:cs="Times New Roman"/>
                <w:b/>
                <w:bCs/>
                <w:i/>
                <w:color w:val="000000"/>
                <w:sz w:val="24"/>
                <w:szCs w:val="24"/>
                <w:u w:val="single"/>
                <w:shd w:val="clear" w:color="auto" w:fill="FFFFFF"/>
              </w:rPr>
              <w:t>Сроки реализации</w:t>
            </w:r>
          </w:p>
        </w:tc>
        <w:tc>
          <w:tcPr>
            <w:tcW w:w="2393" w:type="dxa"/>
          </w:tcPr>
          <w:p w:rsidR="00520D4F" w:rsidRPr="00DC1865" w:rsidRDefault="00520D4F" w:rsidP="00286D6E">
            <w:pPr>
              <w:jc w:val="center"/>
              <w:rPr>
                <w:rFonts w:ascii="Times New Roman" w:hAnsi="Times New Roman" w:cs="Times New Roman"/>
                <w:b/>
                <w:bCs/>
                <w:i/>
                <w:color w:val="000000"/>
                <w:sz w:val="24"/>
                <w:szCs w:val="24"/>
                <w:u w:val="single"/>
                <w:shd w:val="clear" w:color="auto" w:fill="FFFFFF"/>
              </w:rPr>
            </w:pPr>
            <w:r w:rsidRPr="00DC1865">
              <w:rPr>
                <w:rFonts w:ascii="Times New Roman" w:hAnsi="Times New Roman" w:cs="Times New Roman"/>
                <w:b/>
                <w:bCs/>
                <w:i/>
                <w:color w:val="000000"/>
                <w:sz w:val="24"/>
                <w:szCs w:val="24"/>
                <w:u w:val="single"/>
                <w:shd w:val="clear" w:color="auto" w:fill="FFFFFF"/>
              </w:rPr>
              <w:t>Ответственные</w:t>
            </w:r>
          </w:p>
        </w:tc>
      </w:tr>
      <w:tr w:rsidR="00520D4F" w:rsidTr="00286D6E">
        <w:tc>
          <w:tcPr>
            <w:tcW w:w="675" w:type="dxa"/>
          </w:tcPr>
          <w:p w:rsidR="00520D4F" w:rsidRDefault="00520D4F" w:rsidP="00286D6E">
            <w:pPr>
              <w:rPr>
                <w:rFonts w:ascii="Times New Roman" w:hAnsi="Times New Roman" w:cs="Times New Roman"/>
                <w:bCs/>
                <w:color w:val="000000"/>
                <w:sz w:val="28"/>
                <w:szCs w:val="28"/>
                <w:shd w:val="clear" w:color="auto" w:fill="FFFFFF"/>
              </w:rPr>
            </w:pPr>
            <w:r>
              <w:rPr>
                <w:rFonts w:ascii="Times New Roman" w:hAnsi="Times New Roman" w:cs="Times New Roman"/>
                <w:bCs/>
                <w:color w:val="000000"/>
                <w:sz w:val="28"/>
                <w:szCs w:val="28"/>
                <w:shd w:val="clear" w:color="auto" w:fill="FFFFFF"/>
              </w:rPr>
              <w:t>1</w:t>
            </w:r>
          </w:p>
        </w:tc>
        <w:tc>
          <w:tcPr>
            <w:tcW w:w="4110" w:type="dxa"/>
          </w:tcPr>
          <w:p w:rsidR="00520D4F" w:rsidRPr="00520D4F" w:rsidRDefault="00520D4F" w:rsidP="00286D6E">
            <w:pPr>
              <w:rPr>
                <w:rFonts w:ascii="Times New Roman" w:hAnsi="Times New Roman" w:cs="Times New Roman"/>
                <w:bCs/>
                <w:color w:val="000000"/>
                <w:shd w:val="clear" w:color="auto" w:fill="FFFFFF"/>
              </w:rPr>
            </w:pPr>
            <w:r w:rsidRPr="00520D4F">
              <w:rPr>
                <w:color w:val="000000"/>
                <w:shd w:val="clear" w:color="auto" w:fill="FFFFFF"/>
              </w:rPr>
              <w:t>Изучение нормативных документов и методических рекомендаций.</w:t>
            </w:r>
          </w:p>
        </w:tc>
        <w:tc>
          <w:tcPr>
            <w:tcW w:w="2393" w:type="dxa"/>
          </w:tcPr>
          <w:p w:rsidR="00520D4F" w:rsidRPr="00520D4F" w:rsidRDefault="00520D4F" w:rsidP="00286D6E">
            <w:pPr>
              <w:rPr>
                <w:rFonts w:ascii="Times New Roman" w:hAnsi="Times New Roman" w:cs="Times New Roman"/>
                <w:bCs/>
                <w:color w:val="000000"/>
                <w:shd w:val="clear" w:color="auto" w:fill="FFFFFF"/>
              </w:rPr>
            </w:pPr>
            <w:r w:rsidRPr="00520D4F">
              <w:rPr>
                <w:color w:val="000000"/>
                <w:shd w:val="clear" w:color="auto" w:fill="FFFFFF"/>
              </w:rPr>
              <w:t>в течение года</w:t>
            </w:r>
          </w:p>
        </w:tc>
        <w:tc>
          <w:tcPr>
            <w:tcW w:w="2393" w:type="dxa"/>
          </w:tcPr>
          <w:p w:rsidR="00520D4F" w:rsidRPr="00520D4F" w:rsidRDefault="00520D4F" w:rsidP="00286D6E">
            <w:pPr>
              <w:rPr>
                <w:rFonts w:ascii="Times New Roman" w:hAnsi="Times New Roman" w:cs="Times New Roman"/>
                <w:bCs/>
                <w:color w:val="000000"/>
                <w:shd w:val="clear" w:color="auto" w:fill="FFFFFF"/>
              </w:rPr>
            </w:pPr>
            <w:r w:rsidRPr="00520D4F">
              <w:rPr>
                <w:rFonts w:ascii="Times New Roman" w:hAnsi="Times New Roman" w:cs="Times New Roman"/>
                <w:bCs/>
                <w:color w:val="000000"/>
                <w:shd w:val="clear" w:color="auto" w:fill="FFFFFF"/>
              </w:rPr>
              <w:t>Магомедова  З.А.</w:t>
            </w:r>
          </w:p>
        </w:tc>
      </w:tr>
      <w:tr w:rsidR="00520D4F" w:rsidTr="00286D6E">
        <w:tc>
          <w:tcPr>
            <w:tcW w:w="675" w:type="dxa"/>
          </w:tcPr>
          <w:p w:rsidR="00520D4F" w:rsidRDefault="00520D4F" w:rsidP="00286D6E">
            <w:pPr>
              <w:rPr>
                <w:rFonts w:ascii="Times New Roman" w:hAnsi="Times New Roman" w:cs="Times New Roman"/>
                <w:bCs/>
                <w:color w:val="000000"/>
                <w:sz w:val="28"/>
                <w:szCs w:val="28"/>
                <w:shd w:val="clear" w:color="auto" w:fill="FFFFFF"/>
              </w:rPr>
            </w:pPr>
            <w:r>
              <w:rPr>
                <w:rFonts w:ascii="Times New Roman" w:hAnsi="Times New Roman" w:cs="Times New Roman"/>
                <w:bCs/>
                <w:color w:val="000000"/>
                <w:sz w:val="28"/>
                <w:szCs w:val="28"/>
                <w:shd w:val="clear" w:color="auto" w:fill="FFFFFF"/>
              </w:rPr>
              <w:t>2</w:t>
            </w:r>
          </w:p>
        </w:tc>
        <w:tc>
          <w:tcPr>
            <w:tcW w:w="4110" w:type="dxa"/>
          </w:tcPr>
          <w:p w:rsidR="00520D4F" w:rsidRPr="00520D4F" w:rsidRDefault="00520D4F" w:rsidP="00286D6E">
            <w:pPr>
              <w:rPr>
                <w:rFonts w:ascii="Times New Roman" w:hAnsi="Times New Roman" w:cs="Times New Roman"/>
                <w:bCs/>
                <w:color w:val="000000"/>
                <w:shd w:val="clear" w:color="auto" w:fill="FFFFFF"/>
              </w:rPr>
            </w:pPr>
            <w:r w:rsidRPr="00520D4F">
              <w:rPr>
                <w:color w:val="000000"/>
                <w:shd w:val="clear" w:color="auto" w:fill="FFFFFF"/>
              </w:rPr>
              <w:t>Выявление интересов. Вовлечение в работу кружков.</w:t>
            </w:r>
          </w:p>
        </w:tc>
        <w:tc>
          <w:tcPr>
            <w:tcW w:w="2393" w:type="dxa"/>
          </w:tcPr>
          <w:p w:rsidR="00520D4F" w:rsidRPr="00520D4F" w:rsidRDefault="00520D4F" w:rsidP="00286D6E">
            <w:pPr>
              <w:rPr>
                <w:rFonts w:ascii="Times New Roman" w:hAnsi="Times New Roman" w:cs="Times New Roman"/>
                <w:bCs/>
                <w:color w:val="000000"/>
                <w:shd w:val="clear" w:color="auto" w:fill="FFFFFF"/>
              </w:rPr>
            </w:pPr>
            <w:r w:rsidRPr="00520D4F">
              <w:rPr>
                <w:color w:val="000000"/>
                <w:shd w:val="clear" w:color="auto" w:fill="FFFFFF"/>
              </w:rPr>
              <w:t>начало учебного года</w:t>
            </w:r>
          </w:p>
        </w:tc>
        <w:tc>
          <w:tcPr>
            <w:tcW w:w="2393" w:type="dxa"/>
          </w:tcPr>
          <w:p w:rsidR="00520D4F" w:rsidRPr="00520D4F" w:rsidRDefault="00520D4F" w:rsidP="00286D6E">
            <w:r w:rsidRPr="00520D4F">
              <w:rPr>
                <w:rFonts w:ascii="Times New Roman" w:hAnsi="Times New Roman" w:cs="Times New Roman"/>
                <w:bCs/>
                <w:color w:val="000000"/>
                <w:shd w:val="clear" w:color="auto" w:fill="FFFFFF"/>
              </w:rPr>
              <w:t>Магомедова  З.А.</w:t>
            </w:r>
          </w:p>
        </w:tc>
      </w:tr>
      <w:tr w:rsidR="00520D4F" w:rsidTr="00286D6E">
        <w:tc>
          <w:tcPr>
            <w:tcW w:w="675" w:type="dxa"/>
          </w:tcPr>
          <w:p w:rsidR="00520D4F" w:rsidRDefault="00520D4F" w:rsidP="00286D6E">
            <w:pPr>
              <w:rPr>
                <w:rFonts w:ascii="Times New Roman" w:hAnsi="Times New Roman" w:cs="Times New Roman"/>
                <w:bCs/>
                <w:color w:val="000000"/>
                <w:sz w:val="28"/>
                <w:szCs w:val="28"/>
                <w:shd w:val="clear" w:color="auto" w:fill="FFFFFF"/>
              </w:rPr>
            </w:pPr>
            <w:r>
              <w:rPr>
                <w:rFonts w:ascii="Times New Roman" w:hAnsi="Times New Roman" w:cs="Times New Roman"/>
                <w:bCs/>
                <w:color w:val="000000"/>
                <w:sz w:val="28"/>
                <w:szCs w:val="28"/>
                <w:shd w:val="clear" w:color="auto" w:fill="FFFFFF"/>
              </w:rPr>
              <w:t>3</w:t>
            </w:r>
          </w:p>
        </w:tc>
        <w:tc>
          <w:tcPr>
            <w:tcW w:w="4110" w:type="dxa"/>
          </w:tcPr>
          <w:p w:rsidR="00520D4F" w:rsidRPr="00520D4F" w:rsidRDefault="00520D4F" w:rsidP="00286D6E">
            <w:pPr>
              <w:rPr>
                <w:rFonts w:ascii="Times New Roman" w:hAnsi="Times New Roman" w:cs="Times New Roman"/>
                <w:bCs/>
                <w:color w:val="000000"/>
                <w:shd w:val="clear" w:color="auto" w:fill="FFFFFF"/>
              </w:rPr>
            </w:pPr>
            <w:r w:rsidRPr="00520D4F">
              <w:rPr>
                <w:color w:val="000000"/>
                <w:shd w:val="clear" w:color="auto" w:fill="FFFFFF"/>
              </w:rPr>
              <w:t>Создание банка данных одарённых детей.</w:t>
            </w:r>
          </w:p>
        </w:tc>
        <w:tc>
          <w:tcPr>
            <w:tcW w:w="2393" w:type="dxa"/>
          </w:tcPr>
          <w:p w:rsidR="00520D4F" w:rsidRPr="00520D4F" w:rsidRDefault="00520D4F" w:rsidP="00286D6E">
            <w:pPr>
              <w:rPr>
                <w:rFonts w:ascii="Times New Roman" w:hAnsi="Times New Roman" w:cs="Times New Roman"/>
                <w:bCs/>
                <w:color w:val="000000"/>
                <w:shd w:val="clear" w:color="auto" w:fill="FFFFFF"/>
              </w:rPr>
            </w:pPr>
            <w:r w:rsidRPr="00520D4F">
              <w:rPr>
                <w:color w:val="000000"/>
                <w:shd w:val="clear" w:color="auto" w:fill="FFFFFF"/>
              </w:rPr>
              <w:t>начало учебного года</w:t>
            </w:r>
          </w:p>
        </w:tc>
        <w:tc>
          <w:tcPr>
            <w:tcW w:w="2393" w:type="dxa"/>
          </w:tcPr>
          <w:p w:rsidR="00520D4F" w:rsidRPr="00520D4F" w:rsidRDefault="00520D4F" w:rsidP="00286D6E">
            <w:r w:rsidRPr="00520D4F">
              <w:rPr>
                <w:rFonts w:ascii="Times New Roman" w:hAnsi="Times New Roman" w:cs="Times New Roman"/>
                <w:bCs/>
                <w:color w:val="000000"/>
                <w:shd w:val="clear" w:color="auto" w:fill="FFFFFF"/>
              </w:rPr>
              <w:t>Магомедова  З.А.</w:t>
            </w:r>
          </w:p>
        </w:tc>
      </w:tr>
      <w:tr w:rsidR="00520D4F" w:rsidTr="00286D6E">
        <w:tc>
          <w:tcPr>
            <w:tcW w:w="675" w:type="dxa"/>
          </w:tcPr>
          <w:p w:rsidR="00520D4F" w:rsidRDefault="00520D4F" w:rsidP="00286D6E">
            <w:pPr>
              <w:rPr>
                <w:rFonts w:ascii="Times New Roman" w:hAnsi="Times New Roman" w:cs="Times New Roman"/>
                <w:bCs/>
                <w:color w:val="000000"/>
                <w:sz w:val="28"/>
                <w:szCs w:val="28"/>
                <w:shd w:val="clear" w:color="auto" w:fill="FFFFFF"/>
              </w:rPr>
            </w:pPr>
            <w:r>
              <w:rPr>
                <w:rFonts w:ascii="Times New Roman" w:hAnsi="Times New Roman" w:cs="Times New Roman"/>
                <w:bCs/>
                <w:color w:val="000000"/>
                <w:sz w:val="28"/>
                <w:szCs w:val="28"/>
                <w:shd w:val="clear" w:color="auto" w:fill="FFFFFF"/>
              </w:rPr>
              <w:t>4</w:t>
            </w:r>
          </w:p>
        </w:tc>
        <w:tc>
          <w:tcPr>
            <w:tcW w:w="4110" w:type="dxa"/>
          </w:tcPr>
          <w:p w:rsidR="00520D4F" w:rsidRPr="00520D4F" w:rsidRDefault="00520D4F" w:rsidP="00286D6E">
            <w:pPr>
              <w:rPr>
                <w:rFonts w:ascii="Times New Roman" w:hAnsi="Times New Roman" w:cs="Times New Roman"/>
                <w:bCs/>
                <w:color w:val="000000"/>
                <w:shd w:val="clear" w:color="auto" w:fill="FFFFFF"/>
              </w:rPr>
            </w:pPr>
            <w:r w:rsidRPr="00520D4F">
              <w:rPr>
                <w:color w:val="000000"/>
                <w:shd w:val="clear" w:color="auto" w:fill="FFFFFF"/>
              </w:rPr>
              <w:t>Проведение работы с родителями одарённых детей.</w:t>
            </w:r>
          </w:p>
        </w:tc>
        <w:tc>
          <w:tcPr>
            <w:tcW w:w="2393" w:type="dxa"/>
          </w:tcPr>
          <w:p w:rsidR="00520D4F" w:rsidRPr="00520D4F" w:rsidRDefault="00520D4F" w:rsidP="00286D6E">
            <w:pPr>
              <w:rPr>
                <w:rFonts w:ascii="Times New Roman" w:hAnsi="Times New Roman" w:cs="Times New Roman"/>
                <w:bCs/>
                <w:color w:val="000000" w:themeColor="text1"/>
                <w:shd w:val="clear" w:color="auto" w:fill="FFFFFF"/>
              </w:rPr>
            </w:pPr>
            <w:r w:rsidRPr="00520D4F">
              <w:rPr>
                <w:color w:val="000000"/>
                <w:shd w:val="clear" w:color="auto" w:fill="FFFFFF"/>
              </w:rPr>
              <w:t>в течение года</w:t>
            </w:r>
          </w:p>
        </w:tc>
        <w:tc>
          <w:tcPr>
            <w:tcW w:w="2393" w:type="dxa"/>
          </w:tcPr>
          <w:p w:rsidR="00520D4F" w:rsidRPr="00520D4F" w:rsidRDefault="00520D4F" w:rsidP="00286D6E">
            <w:r w:rsidRPr="00520D4F">
              <w:rPr>
                <w:rFonts w:ascii="Times New Roman" w:hAnsi="Times New Roman" w:cs="Times New Roman"/>
                <w:bCs/>
                <w:color w:val="000000"/>
                <w:shd w:val="clear" w:color="auto" w:fill="FFFFFF"/>
              </w:rPr>
              <w:t>Магомедова  З.А.</w:t>
            </w:r>
          </w:p>
        </w:tc>
      </w:tr>
      <w:tr w:rsidR="00520D4F" w:rsidTr="00286D6E">
        <w:tc>
          <w:tcPr>
            <w:tcW w:w="675" w:type="dxa"/>
          </w:tcPr>
          <w:p w:rsidR="00520D4F" w:rsidRDefault="00520D4F" w:rsidP="00286D6E">
            <w:pPr>
              <w:rPr>
                <w:rFonts w:ascii="Times New Roman" w:hAnsi="Times New Roman" w:cs="Times New Roman"/>
                <w:bCs/>
                <w:color w:val="000000"/>
                <w:sz w:val="28"/>
                <w:szCs w:val="28"/>
                <w:shd w:val="clear" w:color="auto" w:fill="FFFFFF"/>
              </w:rPr>
            </w:pPr>
            <w:r>
              <w:rPr>
                <w:rFonts w:ascii="Times New Roman" w:hAnsi="Times New Roman" w:cs="Times New Roman"/>
                <w:bCs/>
                <w:color w:val="000000"/>
                <w:sz w:val="28"/>
                <w:szCs w:val="28"/>
                <w:shd w:val="clear" w:color="auto" w:fill="FFFFFF"/>
              </w:rPr>
              <w:t>5</w:t>
            </w:r>
          </w:p>
        </w:tc>
        <w:tc>
          <w:tcPr>
            <w:tcW w:w="4110" w:type="dxa"/>
          </w:tcPr>
          <w:p w:rsidR="00520D4F" w:rsidRPr="00520D4F" w:rsidRDefault="00520D4F" w:rsidP="00286D6E">
            <w:pPr>
              <w:rPr>
                <w:rFonts w:ascii="Times New Roman" w:hAnsi="Times New Roman" w:cs="Times New Roman"/>
                <w:bCs/>
                <w:color w:val="000000"/>
                <w:shd w:val="clear" w:color="auto" w:fill="FFFFFF"/>
              </w:rPr>
            </w:pPr>
            <w:r w:rsidRPr="00520D4F">
              <w:rPr>
                <w:color w:val="000000"/>
                <w:shd w:val="clear" w:color="auto" w:fill="FFFFFF"/>
              </w:rPr>
              <w:t>Беседы с родителями на тему «Как развивать одарённого ребенка».</w:t>
            </w:r>
          </w:p>
        </w:tc>
        <w:tc>
          <w:tcPr>
            <w:tcW w:w="2393" w:type="dxa"/>
          </w:tcPr>
          <w:p w:rsidR="00520D4F" w:rsidRPr="00520D4F" w:rsidRDefault="00520D4F" w:rsidP="00286D6E">
            <w:pPr>
              <w:rPr>
                <w:rFonts w:ascii="Times New Roman" w:hAnsi="Times New Roman" w:cs="Times New Roman"/>
                <w:bCs/>
                <w:color w:val="000000"/>
                <w:shd w:val="clear" w:color="auto" w:fill="FFFFFF"/>
              </w:rPr>
            </w:pPr>
            <w:r w:rsidRPr="00520D4F">
              <w:rPr>
                <w:color w:val="000000"/>
                <w:shd w:val="clear" w:color="auto" w:fill="FFFFFF"/>
              </w:rPr>
              <w:t>сентябрь</w:t>
            </w:r>
          </w:p>
        </w:tc>
        <w:tc>
          <w:tcPr>
            <w:tcW w:w="2393" w:type="dxa"/>
          </w:tcPr>
          <w:p w:rsidR="00520D4F" w:rsidRPr="00520D4F" w:rsidRDefault="00520D4F" w:rsidP="00286D6E">
            <w:r w:rsidRPr="00520D4F">
              <w:rPr>
                <w:rFonts w:ascii="Times New Roman" w:hAnsi="Times New Roman" w:cs="Times New Roman"/>
                <w:bCs/>
                <w:color w:val="000000"/>
                <w:shd w:val="clear" w:color="auto" w:fill="FFFFFF"/>
              </w:rPr>
              <w:t>Магомедова  З.А.</w:t>
            </w:r>
          </w:p>
        </w:tc>
      </w:tr>
      <w:tr w:rsidR="00520D4F" w:rsidTr="00286D6E">
        <w:tc>
          <w:tcPr>
            <w:tcW w:w="675" w:type="dxa"/>
          </w:tcPr>
          <w:p w:rsidR="00520D4F" w:rsidRDefault="00520D4F" w:rsidP="00286D6E">
            <w:pPr>
              <w:rPr>
                <w:rFonts w:ascii="Times New Roman" w:hAnsi="Times New Roman" w:cs="Times New Roman"/>
                <w:bCs/>
                <w:color w:val="000000"/>
                <w:sz w:val="28"/>
                <w:szCs w:val="28"/>
                <w:shd w:val="clear" w:color="auto" w:fill="FFFFFF"/>
              </w:rPr>
            </w:pPr>
            <w:r>
              <w:rPr>
                <w:rFonts w:ascii="Times New Roman" w:hAnsi="Times New Roman" w:cs="Times New Roman"/>
                <w:bCs/>
                <w:color w:val="000000"/>
                <w:sz w:val="28"/>
                <w:szCs w:val="28"/>
                <w:shd w:val="clear" w:color="auto" w:fill="FFFFFF"/>
              </w:rPr>
              <w:t>6</w:t>
            </w:r>
          </w:p>
        </w:tc>
        <w:tc>
          <w:tcPr>
            <w:tcW w:w="4110" w:type="dxa"/>
          </w:tcPr>
          <w:p w:rsidR="00520D4F" w:rsidRPr="00520D4F" w:rsidRDefault="00520D4F" w:rsidP="00286D6E">
            <w:pPr>
              <w:rPr>
                <w:rFonts w:ascii="Times New Roman" w:hAnsi="Times New Roman" w:cs="Times New Roman"/>
                <w:bCs/>
                <w:color w:val="000000"/>
                <w:shd w:val="clear" w:color="auto" w:fill="FFFFFF"/>
              </w:rPr>
            </w:pPr>
            <w:r w:rsidRPr="00520D4F">
              <w:rPr>
                <w:color w:val="000000"/>
                <w:shd w:val="clear" w:color="auto" w:fill="FFFFFF"/>
              </w:rPr>
              <w:t>Проведение классного часа «Я талантлив»</w:t>
            </w:r>
          </w:p>
        </w:tc>
        <w:tc>
          <w:tcPr>
            <w:tcW w:w="2393" w:type="dxa"/>
          </w:tcPr>
          <w:p w:rsidR="00520D4F" w:rsidRPr="00520D4F" w:rsidRDefault="00520D4F" w:rsidP="00286D6E">
            <w:pPr>
              <w:rPr>
                <w:rFonts w:ascii="Times New Roman" w:hAnsi="Times New Roman" w:cs="Times New Roman"/>
                <w:bCs/>
                <w:color w:val="000000"/>
                <w:shd w:val="clear" w:color="auto" w:fill="FFFFFF"/>
              </w:rPr>
            </w:pPr>
            <w:r w:rsidRPr="00520D4F">
              <w:rPr>
                <w:rFonts w:ascii="Times New Roman" w:hAnsi="Times New Roman" w:cs="Times New Roman"/>
                <w:bCs/>
                <w:color w:val="000000"/>
                <w:shd w:val="clear" w:color="auto" w:fill="FFFFFF"/>
              </w:rPr>
              <w:t>октябрь</w:t>
            </w:r>
          </w:p>
        </w:tc>
        <w:tc>
          <w:tcPr>
            <w:tcW w:w="2393" w:type="dxa"/>
          </w:tcPr>
          <w:p w:rsidR="00520D4F" w:rsidRPr="00520D4F" w:rsidRDefault="00520D4F" w:rsidP="00286D6E">
            <w:r w:rsidRPr="00520D4F">
              <w:rPr>
                <w:rFonts w:ascii="Times New Roman" w:hAnsi="Times New Roman" w:cs="Times New Roman"/>
                <w:bCs/>
                <w:color w:val="000000"/>
                <w:shd w:val="clear" w:color="auto" w:fill="FFFFFF"/>
              </w:rPr>
              <w:t>Магомедова  З.А.</w:t>
            </w:r>
          </w:p>
        </w:tc>
      </w:tr>
      <w:tr w:rsidR="00520D4F" w:rsidTr="00286D6E">
        <w:tc>
          <w:tcPr>
            <w:tcW w:w="675" w:type="dxa"/>
          </w:tcPr>
          <w:p w:rsidR="00520D4F" w:rsidRDefault="00520D4F" w:rsidP="00286D6E">
            <w:pPr>
              <w:rPr>
                <w:rFonts w:ascii="Times New Roman" w:hAnsi="Times New Roman" w:cs="Times New Roman"/>
                <w:bCs/>
                <w:color w:val="000000"/>
                <w:sz w:val="28"/>
                <w:szCs w:val="28"/>
                <w:shd w:val="clear" w:color="auto" w:fill="FFFFFF"/>
              </w:rPr>
            </w:pPr>
            <w:r>
              <w:rPr>
                <w:rFonts w:ascii="Times New Roman" w:hAnsi="Times New Roman" w:cs="Times New Roman"/>
                <w:bCs/>
                <w:color w:val="000000"/>
                <w:sz w:val="28"/>
                <w:szCs w:val="28"/>
                <w:shd w:val="clear" w:color="auto" w:fill="FFFFFF"/>
              </w:rPr>
              <w:t>7</w:t>
            </w:r>
          </w:p>
        </w:tc>
        <w:tc>
          <w:tcPr>
            <w:tcW w:w="4110" w:type="dxa"/>
          </w:tcPr>
          <w:p w:rsidR="00520D4F" w:rsidRPr="00520D4F" w:rsidRDefault="00520D4F" w:rsidP="00286D6E">
            <w:pPr>
              <w:rPr>
                <w:rFonts w:ascii="Times New Roman" w:hAnsi="Times New Roman" w:cs="Times New Roman"/>
                <w:bCs/>
                <w:color w:val="000000"/>
                <w:shd w:val="clear" w:color="auto" w:fill="FFFFFF"/>
              </w:rPr>
            </w:pPr>
            <w:r w:rsidRPr="00520D4F">
              <w:rPr>
                <w:color w:val="000000"/>
                <w:shd w:val="clear" w:color="auto" w:fill="FFFFFF"/>
              </w:rPr>
              <w:t xml:space="preserve">На уроках включать </w:t>
            </w:r>
            <w:proofErr w:type="spellStart"/>
            <w:r w:rsidRPr="00520D4F">
              <w:rPr>
                <w:color w:val="000000"/>
                <w:shd w:val="clear" w:color="auto" w:fill="FFFFFF"/>
              </w:rPr>
              <w:t>разноуровневые</w:t>
            </w:r>
            <w:proofErr w:type="spellEnd"/>
            <w:r w:rsidRPr="00520D4F">
              <w:rPr>
                <w:color w:val="000000"/>
                <w:shd w:val="clear" w:color="auto" w:fill="FFFFFF"/>
              </w:rPr>
              <w:t xml:space="preserve"> задания, повышенной сложности</w:t>
            </w:r>
          </w:p>
        </w:tc>
        <w:tc>
          <w:tcPr>
            <w:tcW w:w="2393" w:type="dxa"/>
          </w:tcPr>
          <w:p w:rsidR="00520D4F" w:rsidRPr="00520D4F" w:rsidRDefault="00520D4F" w:rsidP="00286D6E">
            <w:pPr>
              <w:rPr>
                <w:rFonts w:ascii="Times New Roman" w:hAnsi="Times New Roman" w:cs="Times New Roman"/>
                <w:bCs/>
                <w:color w:val="000000"/>
                <w:shd w:val="clear" w:color="auto" w:fill="FFFFFF"/>
              </w:rPr>
            </w:pPr>
            <w:r w:rsidRPr="00520D4F">
              <w:rPr>
                <w:color w:val="000000"/>
                <w:shd w:val="clear" w:color="auto" w:fill="FFFFFF"/>
              </w:rPr>
              <w:t>в течение года</w:t>
            </w:r>
          </w:p>
        </w:tc>
        <w:tc>
          <w:tcPr>
            <w:tcW w:w="2393" w:type="dxa"/>
          </w:tcPr>
          <w:p w:rsidR="00520D4F" w:rsidRPr="00520D4F" w:rsidRDefault="00520D4F" w:rsidP="00286D6E">
            <w:r w:rsidRPr="00520D4F">
              <w:rPr>
                <w:rFonts w:ascii="Times New Roman" w:hAnsi="Times New Roman" w:cs="Times New Roman"/>
                <w:bCs/>
                <w:color w:val="000000"/>
                <w:shd w:val="clear" w:color="auto" w:fill="FFFFFF"/>
              </w:rPr>
              <w:t>Магомедова  З.А.</w:t>
            </w:r>
          </w:p>
        </w:tc>
      </w:tr>
      <w:tr w:rsidR="00520D4F" w:rsidTr="00286D6E">
        <w:tc>
          <w:tcPr>
            <w:tcW w:w="675" w:type="dxa"/>
          </w:tcPr>
          <w:p w:rsidR="00520D4F" w:rsidRDefault="00520D4F" w:rsidP="00286D6E">
            <w:pPr>
              <w:rPr>
                <w:rFonts w:ascii="Times New Roman" w:hAnsi="Times New Roman" w:cs="Times New Roman"/>
                <w:bCs/>
                <w:color w:val="000000"/>
                <w:sz w:val="28"/>
                <w:szCs w:val="28"/>
                <w:shd w:val="clear" w:color="auto" w:fill="FFFFFF"/>
              </w:rPr>
            </w:pPr>
            <w:r>
              <w:rPr>
                <w:rFonts w:ascii="Times New Roman" w:hAnsi="Times New Roman" w:cs="Times New Roman"/>
                <w:bCs/>
                <w:color w:val="000000"/>
                <w:sz w:val="28"/>
                <w:szCs w:val="28"/>
                <w:shd w:val="clear" w:color="auto" w:fill="FFFFFF"/>
              </w:rPr>
              <w:t>8</w:t>
            </w:r>
          </w:p>
        </w:tc>
        <w:tc>
          <w:tcPr>
            <w:tcW w:w="4110" w:type="dxa"/>
          </w:tcPr>
          <w:p w:rsidR="00520D4F" w:rsidRPr="00520D4F" w:rsidRDefault="00520D4F" w:rsidP="00286D6E">
            <w:pPr>
              <w:rPr>
                <w:rFonts w:ascii="Times New Roman" w:hAnsi="Times New Roman" w:cs="Times New Roman"/>
                <w:bCs/>
                <w:color w:val="000000"/>
                <w:shd w:val="clear" w:color="auto" w:fill="FFFFFF"/>
              </w:rPr>
            </w:pPr>
            <w:r w:rsidRPr="00520D4F">
              <w:rPr>
                <w:color w:val="000000"/>
                <w:shd w:val="clear" w:color="auto" w:fill="FFFFFF"/>
              </w:rPr>
              <w:t>Подготовка обучающихся и участие в олимпиадах  по предметам, интеллектуальных конкурсах, научно-практических конференциях разного уровня.</w:t>
            </w:r>
          </w:p>
        </w:tc>
        <w:tc>
          <w:tcPr>
            <w:tcW w:w="2393" w:type="dxa"/>
          </w:tcPr>
          <w:p w:rsidR="00520D4F" w:rsidRPr="00520D4F" w:rsidRDefault="00520D4F" w:rsidP="00286D6E">
            <w:pPr>
              <w:rPr>
                <w:rFonts w:ascii="Times New Roman" w:hAnsi="Times New Roman" w:cs="Times New Roman"/>
                <w:bCs/>
                <w:color w:val="000000"/>
                <w:shd w:val="clear" w:color="auto" w:fill="FFFFFF"/>
              </w:rPr>
            </w:pPr>
            <w:r w:rsidRPr="00520D4F">
              <w:rPr>
                <w:color w:val="000000"/>
                <w:shd w:val="clear" w:color="auto" w:fill="FFFFFF"/>
              </w:rPr>
              <w:t>по графику</w:t>
            </w:r>
          </w:p>
        </w:tc>
        <w:tc>
          <w:tcPr>
            <w:tcW w:w="2393" w:type="dxa"/>
          </w:tcPr>
          <w:p w:rsidR="00520D4F" w:rsidRPr="00520D4F" w:rsidRDefault="00520D4F" w:rsidP="00286D6E">
            <w:r w:rsidRPr="00520D4F">
              <w:rPr>
                <w:rFonts w:ascii="Times New Roman" w:hAnsi="Times New Roman" w:cs="Times New Roman"/>
                <w:bCs/>
                <w:color w:val="000000"/>
                <w:shd w:val="clear" w:color="auto" w:fill="FFFFFF"/>
              </w:rPr>
              <w:t>Магомедова  З.А.</w:t>
            </w:r>
          </w:p>
        </w:tc>
      </w:tr>
      <w:tr w:rsidR="00520D4F" w:rsidTr="00286D6E">
        <w:tc>
          <w:tcPr>
            <w:tcW w:w="675" w:type="dxa"/>
          </w:tcPr>
          <w:p w:rsidR="00520D4F" w:rsidRDefault="00520D4F" w:rsidP="00286D6E">
            <w:pPr>
              <w:rPr>
                <w:rFonts w:ascii="Times New Roman" w:hAnsi="Times New Roman" w:cs="Times New Roman"/>
                <w:bCs/>
                <w:color w:val="000000"/>
                <w:sz w:val="28"/>
                <w:szCs w:val="28"/>
                <w:shd w:val="clear" w:color="auto" w:fill="FFFFFF"/>
              </w:rPr>
            </w:pPr>
            <w:r>
              <w:rPr>
                <w:rFonts w:ascii="Times New Roman" w:hAnsi="Times New Roman" w:cs="Times New Roman"/>
                <w:bCs/>
                <w:color w:val="000000"/>
                <w:sz w:val="28"/>
                <w:szCs w:val="28"/>
                <w:shd w:val="clear" w:color="auto" w:fill="FFFFFF"/>
              </w:rPr>
              <w:t>9</w:t>
            </w:r>
          </w:p>
        </w:tc>
        <w:tc>
          <w:tcPr>
            <w:tcW w:w="4110" w:type="dxa"/>
          </w:tcPr>
          <w:p w:rsidR="00520D4F" w:rsidRPr="00520D4F" w:rsidRDefault="00520D4F" w:rsidP="00286D6E">
            <w:pPr>
              <w:rPr>
                <w:rFonts w:ascii="Times New Roman" w:hAnsi="Times New Roman" w:cs="Times New Roman"/>
                <w:bCs/>
                <w:color w:val="000000"/>
                <w:shd w:val="clear" w:color="auto" w:fill="FFFFFF"/>
              </w:rPr>
            </w:pPr>
            <w:r w:rsidRPr="00520D4F">
              <w:rPr>
                <w:color w:val="000000"/>
                <w:shd w:val="clear" w:color="auto" w:fill="FFFFFF"/>
              </w:rPr>
              <w:t>Анализ критических замечаний и предложений по результатам олимпиад с выработкой рекомендаций.</w:t>
            </w:r>
          </w:p>
        </w:tc>
        <w:tc>
          <w:tcPr>
            <w:tcW w:w="2393" w:type="dxa"/>
          </w:tcPr>
          <w:p w:rsidR="00520D4F" w:rsidRPr="00520D4F" w:rsidRDefault="00520D4F" w:rsidP="00286D6E">
            <w:pPr>
              <w:rPr>
                <w:rFonts w:ascii="Times New Roman" w:hAnsi="Times New Roman" w:cs="Times New Roman"/>
                <w:bCs/>
                <w:color w:val="000000"/>
                <w:shd w:val="clear" w:color="auto" w:fill="FFFFFF"/>
              </w:rPr>
            </w:pPr>
            <w:r w:rsidRPr="00520D4F">
              <w:rPr>
                <w:color w:val="000000"/>
                <w:shd w:val="clear" w:color="auto" w:fill="FFFFFF"/>
              </w:rPr>
              <w:t>в течение года</w:t>
            </w:r>
          </w:p>
        </w:tc>
        <w:tc>
          <w:tcPr>
            <w:tcW w:w="2393" w:type="dxa"/>
          </w:tcPr>
          <w:p w:rsidR="00520D4F" w:rsidRPr="00520D4F" w:rsidRDefault="00520D4F" w:rsidP="00286D6E">
            <w:r w:rsidRPr="00520D4F">
              <w:rPr>
                <w:rFonts w:ascii="Times New Roman" w:hAnsi="Times New Roman" w:cs="Times New Roman"/>
                <w:bCs/>
                <w:color w:val="000000"/>
                <w:shd w:val="clear" w:color="auto" w:fill="FFFFFF"/>
              </w:rPr>
              <w:t>Магомедова  З.А.</w:t>
            </w:r>
          </w:p>
        </w:tc>
      </w:tr>
      <w:tr w:rsidR="00520D4F" w:rsidTr="00286D6E">
        <w:tc>
          <w:tcPr>
            <w:tcW w:w="675" w:type="dxa"/>
          </w:tcPr>
          <w:p w:rsidR="00520D4F" w:rsidRDefault="00520D4F" w:rsidP="00286D6E">
            <w:pPr>
              <w:rPr>
                <w:rFonts w:ascii="Times New Roman" w:hAnsi="Times New Roman" w:cs="Times New Roman"/>
                <w:bCs/>
                <w:color w:val="000000"/>
                <w:sz w:val="28"/>
                <w:szCs w:val="28"/>
                <w:shd w:val="clear" w:color="auto" w:fill="FFFFFF"/>
              </w:rPr>
            </w:pPr>
            <w:r>
              <w:rPr>
                <w:rFonts w:ascii="Times New Roman" w:hAnsi="Times New Roman" w:cs="Times New Roman"/>
                <w:bCs/>
                <w:color w:val="000000"/>
                <w:sz w:val="28"/>
                <w:szCs w:val="28"/>
                <w:shd w:val="clear" w:color="auto" w:fill="FFFFFF"/>
              </w:rPr>
              <w:t>10</w:t>
            </w:r>
          </w:p>
        </w:tc>
        <w:tc>
          <w:tcPr>
            <w:tcW w:w="4110" w:type="dxa"/>
          </w:tcPr>
          <w:p w:rsidR="00520D4F" w:rsidRPr="00520D4F" w:rsidRDefault="00520D4F" w:rsidP="00286D6E">
            <w:pPr>
              <w:rPr>
                <w:color w:val="000000"/>
                <w:shd w:val="clear" w:color="auto" w:fill="FFFFFF"/>
              </w:rPr>
            </w:pPr>
            <w:r w:rsidRPr="00520D4F">
              <w:rPr>
                <w:color w:val="000000"/>
                <w:shd w:val="clear" w:color="auto" w:fill="FFFFFF"/>
              </w:rPr>
              <w:t xml:space="preserve">Вовлечение в активную внеклассную творческую работу. Создание </w:t>
            </w:r>
            <w:proofErr w:type="spellStart"/>
            <w:r w:rsidRPr="00520D4F">
              <w:rPr>
                <w:color w:val="000000"/>
                <w:shd w:val="clear" w:color="auto" w:fill="FFFFFF"/>
              </w:rPr>
              <w:t>портфолио</w:t>
            </w:r>
            <w:proofErr w:type="spellEnd"/>
            <w:r w:rsidRPr="00520D4F">
              <w:rPr>
                <w:color w:val="000000"/>
                <w:shd w:val="clear" w:color="auto" w:fill="FFFFFF"/>
              </w:rPr>
              <w:t xml:space="preserve"> ученика.</w:t>
            </w:r>
          </w:p>
        </w:tc>
        <w:tc>
          <w:tcPr>
            <w:tcW w:w="2393" w:type="dxa"/>
          </w:tcPr>
          <w:p w:rsidR="00520D4F" w:rsidRPr="00520D4F" w:rsidRDefault="00520D4F" w:rsidP="00286D6E">
            <w:pPr>
              <w:rPr>
                <w:color w:val="000000"/>
                <w:shd w:val="clear" w:color="auto" w:fill="FFFFFF"/>
              </w:rPr>
            </w:pPr>
            <w:proofErr w:type="gramStart"/>
            <w:r w:rsidRPr="00520D4F">
              <w:rPr>
                <w:color w:val="000000"/>
                <w:shd w:val="clear" w:color="auto" w:fill="FFFFFF"/>
              </w:rPr>
              <w:t>в</w:t>
            </w:r>
            <w:proofErr w:type="gramEnd"/>
            <w:r w:rsidRPr="00520D4F">
              <w:rPr>
                <w:color w:val="000000"/>
                <w:shd w:val="clear" w:color="auto" w:fill="FFFFFF"/>
              </w:rPr>
              <w:t xml:space="preserve"> течение года</w:t>
            </w:r>
          </w:p>
        </w:tc>
        <w:tc>
          <w:tcPr>
            <w:tcW w:w="2393" w:type="dxa"/>
          </w:tcPr>
          <w:p w:rsidR="00520D4F" w:rsidRPr="00520D4F" w:rsidRDefault="00520D4F" w:rsidP="00286D6E">
            <w:r w:rsidRPr="00520D4F">
              <w:rPr>
                <w:rFonts w:ascii="Times New Roman" w:hAnsi="Times New Roman" w:cs="Times New Roman"/>
                <w:bCs/>
                <w:color w:val="000000"/>
                <w:shd w:val="clear" w:color="auto" w:fill="FFFFFF"/>
              </w:rPr>
              <w:t>Магомедова  З.А.</w:t>
            </w:r>
          </w:p>
        </w:tc>
      </w:tr>
      <w:tr w:rsidR="00520D4F" w:rsidTr="00286D6E">
        <w:tc>
          <w:tcPr>
            <w:tcW w:w="675" w:type="dxa"/>
          </w:tcPr>
          <w:p w:rsidR="00520D4F" w:rsidRDefault="00520D4F" w:rsidP="00286D6E">
            <w:pPr>
              <w:rPr>
                <w:rFonts w:ascii="Times New Roman" w:hAnsi="Times New Roman" w:cs="Times New Roman"/>
                <w:bCs/>
                <w:color w:val="000000"/>
                <w:sz w:val="28"/>
                <w:szCs w:val="28"/>
                <w:shd w:val="clear" w:color="auto" w:fill="FFFFFF"/>
              </w:rPr>
            </w:pPr>
            <w:r>
              <w:rPr>
                <w:rFonts w:ascii="Times New Roman" w:hAnsi="Times New Roman" w:cs="Times New Roman"/>
                <w:bCs/>
                <w:color w:val="000000"/>
                <w:sz w:val="28"/>
                <w:szCs w:val="28"/>
                <w:shd w:val="clear" w:color="auto" w:fill="FFFFFF"/>
              </w:rPr>
              <w:t>11</w:t>
            </w:r>
          </w:p>
        </w:tc>
        <w:tc>
          <w:tcPr>
            <w:tcW w:w="4110" w:type="dxa"/>
          </w:tcPr>
          <w:p w:rsidR="00520D4F" w:rsidRPr="00520D4F" w:rsidRDefault="00520D4F" w:rsidP="00286D6E">
            <w:pPr>
              <w:rPr>
                <w:color w:val="000000"/>
                <w:shd w:val="clear" w:color="auto" w:fill="FFFFFF"/>
              </w:rPr>
            </w:pPr>
            <w:r w:rsidRPr="00520D4F">
              <w:rPr>
                <w:color w:val="000000"/>
                <w:shd w:val="clear" w:color="auto" w:fill="FFFFFF"/>
              </w:rPr>
              <w:t>Привлекать детей к проектной деятельности.</w:t>
            </w:r>
          </w:p>
        </w:tc>
        <w:tc>
          <w:tcPr>
            <w:tcW w:w="2393" w:type="dxa"/>
          </w:tcPr>
          <w:p w:rsidR="00520D4F" w:rsidRPr="00520D4F" w:rsidRDefault="00520D4F" w:rsidP="00286D6E">
            <w:pPr>
              <w:rPr>
                <w:color w:val="000000"/>
                <w:shd w:val="clear" w:color="auto" w:fill="FFFFFF"/>
              </w:rPr>
            </w:pPr>
            <w:r w:rsidRPr="00520D4F">
              <w:rPr>
                <w:color w:val="000000"/>
                <w:shd w:val="clear" w:color="auto" w:fill="FFFFFF"/>
              </w:rPr>
              <w:t>в течение года</w:t>
            </w:r>
          </w:p>
        </w:tc>
        <w:tc>
          <w:tcPr>
            <w:tcW w:w="2393" w:type="dxa"/>
          </w:tcPr>
          <w:p w:rsidR="00520D4F" w:rsidRPr="00520D4F" w:rsidRDefault="00520D4F" w:rsidP="00286D6E">
            <w:r w:rsidRPr="00520D4F">
              <w:rPr>
                <w:rFonts w:ascii="Times New Roman" w:hAnsi="Times New Roman" w:cs="Times New Roman"/>
                <w:bCs/>
                <w:color w:val="000000"/>
                <w:shd w:val="clear" w:color="auto" w:fill="FFFFFF"/>
              </w:rPr>
              <w:t>Магомедова  З.А.</w:t>
            </w:r>
          </w:p>
        </w:tc>
      </w:tr>
      <w:tr w:rsidR="00520D4F" w:rsidTr="00286D6E">
        <w:tc>
          <w:tcPr>
            <w:tcW w:w="675" w:type="dxa"/>
          </w:tcPr>
          <w:p w:rsidR="00520D4F" w:rsidRDefault="00520D4F" w:rsidP="00286D6E">
            <w:pPr>
              <w:rPr>
                <w:rFonts w:ascii="Times New Roman" w:hAnsi="Times New Roman" w:cs="Times New Roman"/>
                <w:bCs/>
                <w:color w:val="000000"/>
                <w:sz w:val="28"/>
                <w:szCs w:val="28"/>
                <w:shd w:val="clear" w:color="auto" w:fill="FFFFFF"/>
              </w:rPr>
            </w:pPr>
            <w:r>
              <w:rPr>
                <w:rFonts w:ascii="Times New Roman" w:hAnsi="Times New Roman" w:cs="Times New Roman"/>
                <w:bCs/>
                <w:color w:val="000000"/>
                <w:sz w:val="28"/>
                <w:szCs w:val="28"/>
                <w:shd w:val="clear" w:color="auto" w:fill="FFFFFF"/>
              </w:rPr>
              <w:t>12</w:t>
            </w:r>
          </w:p>
        </w:tc>
        <w:tc>
          <w:tcPr>
            <w:tcW w:w="4110" w:type="dxa"/>
          </w:tcPr>
          <w:p w:rsidR="00520D4F" w:rsidRPr="00520D4F" w:rsidRDefault="00520D4F" w:rsidP="00286D6E">
            <w:pPr>
              <w:rPr>
                <w:color w:val="000000"/>
                <w:shd w:val="clear" w:color="auto" w:fill="FFFFFF"/>
              </w:rPr>
            </w:pPr>
            <w:r w:rsidRPr="00520D4F">
              <w:rPr>
                <w:color w:val="000000"/>
                <w:shd w:val="clear" w:color="auto" w:fill="FFFFFF"/>
              </w:rPr>
              <w:t>Вовлекать одаренных детей в творческий процесс на уроках и во внеклассной деятельности.</w:t>
            </w:r>
          </w:p>
        </w:tc>
        <w:tc>
          <w:tcPr>
            <w:tcW w:w="2393" w:type="dxa"/>
          </w:tcPr>
          <w:p w:rsidR="00520D4F" w:rsidRPr="00520D4F" w:rsidRDefault="00520D4F" w:rsidP="00286D6E">
            <w:pPr>
              <w:rPr>
                <w:color w:val="000000"/>
                <w:shd w:val="clear" w:color="auto" w:fill="FFFFFF"/>
              </w:rPr>
            </w:pPr>
            <w:r w:rsidRPr="00520D4F">
              <w:rPr>
                <w:color w:val="000000"/>
                <w:shd w:val="clear" w:color="auto" w:fill="FFFFFF"/>
              </w:rPr>
              <w:t>в течение года</w:t>
            </w:r>
          </w:p>
        </w:tc>
        <w:tc>
          <w:tcPr>
            <w:tcW w:w="2393" w:type="dxa"/>
          </w:tcPr>
          <w:p w:rsidR="00520D4F" w:rsidRPr="00520D4F" w:rsidRDefault="00520D4F" w:rsidP="00286D6E">
            <w:r w:rsidRPr="00520D4F">
              <w:rPr>
                <w:rFonts w:ascii="Times New Roman" w:hAnsi="Times New Roman" w:cs="Times New Roman"/>
                <w:bCs/>
                <w:color w:val="000000"/>
                <w:shd w:val="clear" w:color="auto" w:fill="FFFFFF"/>
              </w:rPr>
              <w:t>Магомедова  З.А.</w:t>
            </w:r>
          </w:p>
        </w:tc>
      </w:tr>
      <w:tr w:rsidR="00520D4F" w:rsidTr="00286D6E">
        <w:tc>
          <w:tcPr>
            <w:tcW w:w="675" w:type="dxa"/>
          </w:tcPr>
          <w:p w:rsidR="00520D4F" w:rsidRDefault="00520D4F" w:rsidP="00286D6E">
            <w:pPr>
              <w:rPr>
                <w:rFonts w:ascii="Times New Roman" w:hAnsi="Times New Roman" w:cs="Times New Roman"/>
                <w:bCs/>
                <w:color w:val="000000"/>
                <w:sz w:val="28"/>
                <w:szCs w:val="28"/>
                <w:shd w:val="clear" w:color="auto" w:fill="FFFFFF"/>
              </w:rPr>
            </w:pPr>
            <w:r>
              <w:rPr>
                <w:rFonts w:ascii="Times New Roman" w:hAnsi="Times New Roman" w:cs="Times New Roman"/>
                <w:bCs/>
                <w:color w:val="000000"/>
                <w:sz w:val="28"/>
                <w:szCs w:val="28"/>
                <w:shd w:val="clear" w:color="auto" w:fill="FFFFFF"/>
              </w:rPr>
              <w:t>13</w:t>
            </w:r>
          </w:p>
        </w:tc>
        <w:tc>
          <w:tcPr>
            <w:tcW w:w="4110" w:type="dxa"/>
          </w:tcPr>
          <w:p w:rsidR="00520D4F" w:rsidRPr="00520D4F" w:rsidRDefault="00520D4F" w:rsidP="00286D6E">
            <w:pPr>
              <w:rPr>
                <w:color w:val="000000"/>
                <w:shd w:val="clear" w:color="auto" w:fill="FFFFFF"/>
              </w:rPr>
            </w:pPr>
            <w:r w:rsidRPr="00520D4F">
              <w:rPr>
                <w:color w:val="000000"/>
                <w:shd w:val="clear" w:color="auto" w:fill="FFFFFF"/>
              </w:rPr>
              <w:t>Дополнительные занятия с одаренными детьми во внеурочной деятельности.</w:t>
            </w:r>
          </w:p>
        </w:tc>
        <w:tc>
          <w:tcPr>
            <w:tcW w:w="2393" w:type="dxa"/>
          </w:tcPr>
          <w:p w:rsidR="00520D4F" w:rsidRPr="00520D4F" w:rsidRDefault="00520D4F" w:rsidP="00286D6E">
            <w:pPr>
              <w:rPr>
                <w:color w:val="000000"/>
                <w:shd w:val="clear" w:color="auto" w:fill="FFFFFF"/>
              </w:rPr>
            </w:pPr>
            <w:r w:rsidRPr="00520D4F">
              <w:rPr>
                <w:color w:val="000000"/>
                <w:shd w:val="clear" w:color="auto" w:fill="FFFFFF"/>
              </w:rPr>
              <w:t>в течение года</w:t>
            </w:r>
          </w:p>
        </w:tc>
        <w:tc>
          <w:tcPr>
            <w:tcW w:w="2393" w:type="dxa"/>
          </w:tcPr>
          <w:p w:rsidR="00520D4F" w:rsidRPr="00520D4F" w:rsidRDefault="00520D4F" w:rsidP="00286D6E">
            <w:r w:rsidRPr="00520D4F">
              <w:rPr>
                <w:rFonts w:ascii="Times New Roman" w:hAnsi="Times New Roman" w:cs="Times New Roman"/>
                <w:bCs/>
                <w:color w:val="000000"/>
                <w:shd w:val="clear" w:color="auto" w:fill="FFFFFF"/>
              </w:rPr>
              <w:t>Магомедова  З.А.</w:t>
            </w:r>
          </w:p>
        </w:tc>
      </w:tr>
      <w:tr w:rsidR="00520D4F" w:rsidTr="00286D6E">
        <w:tc>
          <w:tcPr>
            <w:tcW w:w="675" w:type="dxa"/>
          </w:tcPr>
          <w:p w:rsidR="00520D4F" w:rsidRDefault="00520D4F" w:rsidP="00286D6E">
            <w:pPr>
              <w:rPr>
                <w:rFonts w:ascii="Times New Roman" w:hAnsi="Times New Roman" w:cs="Times New Roman"/>
                <w:bCs/>
                <w:color w:val="000000"/>
                <w:sz w:val="28"/>
                <w:szCs w:val="28"/>
                <w:shd w:val="clear" w:color="auto" w:fill="FFFFFF"/>
              </w:rPr>
            </w:pPr>
            <w:r>
              <w:rPr>
                <w:rFonts w:ascii="Times New Roman" w:hAnsi="Times New Roman" w:cs="Times New Roman"/>
                <w:bCs/>
                <w:color w:val="000000"/>
                <w:sz w:val="28"/>
                <w:szCs w:val="28"/>
                <w:shd w:val="clear" w:color="auto" w:fill="FFFFFF"/>
              </w:rPr>
              <w:t>14</w:t>
            </w:r>
          </w:p>
        </w:tc>
        <w:tc>
          <w:tcPr>
            <w:tcW w:w="4110" w:type="dxa"/>
          </w:tcPr>
          <w:p w:rsidR="00520D4F" w:rsidRPr="00520D4F" w:rsidRDefault="00520D4F" w:rsidP="00286D6E">
            <w:pPr>
              <w:rPr>
                <w:color w:val="000000"/>
                <w:shd w:val="clear" w:color="auto" w:fill="FFFFFF"/>
              </w:rPr>
            </w:pPr>
            <w:r w:rsidRPr="00520D4F">
              <w:rPr>
                <w:color w:val="000000"/>
                <w:shd w:val="clear" w:color="auto" w:fill="FFFFFF"/>
              </w:rPr>
              <w:t>Расширение банка методической литературы по работе с одарёнными детьми</w:t>
            </w:r>
          </w:p>
        </w:tc>
        <w:tc>
          <w:tcPr>
            <w:tcW w:w="2393" w:type="dxa"/>
          </w:tcPr>
          <w:p w:rsidR="00520D4F" w:rsidRPr="00520D4F" w:rsidRDefault="00520D4F" w:rsidP="00286D6E">
            <w:pPr>
              <w:rPr>
                <w:color w:val="000000"/>
                <w:shd w:val="clear" w:color="auto" w:fill="FFFFFF"/>
              </w:rPr>
            </w:pPr>
            <w:r w:rsidRPr="00520D4F">
              <w:rPr>
                <w:color w:val="000000"/>
                <w:shd w:val="clear" w:color="auto" w:fill="FFFFFF"/>
              </w:rPr>
              <w:t>в течение года</w:t>
            </w:r>
          </w:p>
        </w:tc>
        <w:tc>
          <w:tcPr>
            <w:tcW w:w="2393" w:type="dxa"/>
          </w:tcPr>
          <w:p w:rsidR="00520D4F" w:rsidRPr="00520D4F" w:rsidRDefault="00520D4F" w:rsidP="00286D6E">
            <w:r w:rsidRPr="00520D4F">
              <w:rPr>
                <w:rFonts w:ascii="Times New Roman" w:hAnsi="Times New Roman" w:cs="Times New Roman"/>
                <w:bCs/>
                <w:color w:val="000000"/>
                <w:shd w:val="clear" w:color="auto" w:fill="FFFFFF"/>
              </w:rPr>
              <w:t>Магомедова  З.А.</w:t>
            </w:r>
          </w:p>
        </w:tc>
      </w:tr>
    </w:tbl>
    <w:p w:rsidR="00703036" w:rsidRDefault="00703036" w:rsidP="00703036">
      <w:pPr>
        <w:pStyle w:val="a4"/>
        <w:rPr>
          <w:b/>
          <w:bCs/>
          <w:i/>
          <w:color w:val="000000"/>
          <w:sz w:val="36"/>
          <w:szCs w:val="36"/>
          <w:shd w:val="clear" w:color="auto" w:fill="FFFFFF"/>
        </w:rPr>
      </w:pPr>
      <w:r w:rsidRPr="00520D4F">
        <w:rPr>
          <w:b/>
          <w:bCs/>
          <w:i/>
          <w:color w:val="000000"/>
          <w:sz w:val="36"/>
          <w:szCs w:val="36"/>
          <w:shd w:val="clear" w:color="auto" w:fill="FFFFFF"/>
        </w:rPr>
        <w:t xml:space="preserve">               </w:t>
      </w:r>
    </w:p>
    <w:p w:rsidR="00286D6E" w:rsidRDefault="00286D6E" w:rsidP="00703036">
      <w:pPr>
        <w:pStyle w:val="a4"/>
        <w:rPr>
          <w:b/>
          <w:bCs/>
          <w:i/>
          <w:color w:val="000000"/>
          <w:sz w:val="36"/>
          <w:szCs w:val="36"/>
          <w:shd w:val="clear" w:color="auto" w:fill="FFFFFF"/>
        </w:rPr>
      </w:pPr>
    </w:p>
    <w:p w:rsidR="00703036" w:rsidRDefault="00703036" w:rsidP="00703036">
      <w:pPr>
        <w:pStyle w:val="a4"/>
        <w:rPr>
          <w:b/>
          <w:bCs/>
          <w:i/>
          <w:color w:val="000000"/>
          <w:sz w:val="40"/>
          <w:szCs w:val="40"/>
          <w:shd w:val="clear" w:color="auto" w:fill="FFFFFF"/>
        </w:rPr>
      </w:pPr>
      <w:r w:rsidRPr="00703036">
        <w:rPr>
          <w:b/>
          <w:bCs/>
          <w:i/>
          <w:color w:val="000000"/>
          <w:sz w:val="40"/>
          <w:szCs w:val="40"/>
          <w:shd w:val="clear" w:color="auto" w:fill="FFFFFF"/>
        </w:rPr>
        <w:t xml:space="preserve">                      План работы с одаренными детьми                                     на 2019-2020 учебный год.</w:t>
      </w:r>
    </w:p>
    <w:p w:rsidR="00286D6E" w:rsidRPr="00703036" w:rsidRDefault="00286D6E" w:rsidP="00703036">
      <w:pPr>
        <w:pStyle w:val="a4"/>
        <w:rPr>
          <w:i/>
          <w:sz w:val="40"/>
          <w:szCs w:val="40"/>
        </w:rPr>
      </w:pPr>
    </w:p>
    <w:p w:rsidR="00520D4F" w:rsidRDefault="00520D4F"/>
    <w:p w:rsidR="00703036" w:rsidRDefault="00703036"/>
    <w:p w:rsidR="00520D4F" w:rsidRDefault="00703036" w:rsidP="00703036">
      <w:pPr>
        <w:tabs>
          <w:tab w:val="left" w:pos="1548"/>
        </w:tabs>
      </w:pPr>
      <w:r>
        <w:tab/>
      </w:r>
    </w:p>
    <w:p w:rsidR="00703036" w:rsidRDefault="00703036"/>
    <w:p w:rsidR="00703036" w:rsidRDefault="00703036"/>
    <w:p w:rsidR="00703036" w:rsidRDefault="00703036"/>
    <w:p w:rsidR="00703036" w:rsidRDefault="00703036"/>
    <w:p w:rsidR="00286D6E" w:rsidRDefault="00286D6E" w:rsidP="00703036">
      <w:pPr>
        <w:shd w:val="clear" w:color="auto" w:fill="FFFFFF"/>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                            </w:t>
      </w:r>
    </w:p>
    <w:p w:rsidR="00703036" w:rsidRPr="00286D6E" w:rsidRDefault="00286D6E" w:rsidP="00703036">
      <w:pPr>
        <w:shd w:val="clear" w:color="auto" w:fill="FFFFFF"/>
        <w:spacing w:after="0" w:line="240" w:lineRule="auto"/>
        <w:rPr>
          <w:rFonts w:ascii="Times New Roman" w:eastAsia="Times New Roman" w:hAnsi="Times New Roman" w:cs="Times New Roman"/>
          <w:b/>
          <w:bCs/>
          <w:i/>
          <w:color w:val="000000"/>
          <w:sz w:val="24"/>
          <w:szCs w:val="24"/>
          <w:u w:val="single"/>
          <w:lang w:eastAsia="ru-RU"/>
        </w:rPr>
      </w:pPr>
      <w:r w:rsidRPr="00286D6E">
        <w:rPr>
          <w:rFonts w:ascii="Times New Roman" w:eastAsia="Times New Roman" w:hAnsi="Times New Roman" w:cs="Times New Roman"/>
          <w:b/>
          <w:bCs/>
          <w:i/>
          <w:color w:val="000000"/>
          <w:sz w:val="24"/>
          <w:szCs w:val="24"/>
          <w:u w:val="single"/>
          <w:lang w:eastAsia="ru-RU"/>
        </w:rPr>
        <w:t xml:space="preserve">              </w:t>
      </w:r>
      <w:r w:rsidR="00703036" w:rsidRPr="00286D6E">
        <w:rPr>
          <w:rFonts w:ascii="Times New Roman" w:eastAsia="Times New Roman" w:hAnsi="Times New Roman" w:cs="Times New Roman"/>
          <w:b/>
          <w:bCs/>
          <w:i/>
          <w:color w:val="000000"/>
          <w:sz w:val="24"/>
          <w:szCs w:val="24"/>
          <w:u w:val="single"/>
          <w:lang w:eastAsia="ru-RU"/>
        </w:rPr>
        <w:t>Работа с одаренными детьми на 2019-2020 учебный год.</w:t>
      </w:r>
    </w:p>
    <w:p w:rsidR="00703036" w:rsidRPr="00DC1865" w:rsidRDefault="00286D6E" w:rsidP="00286D6E">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703036" w:rsidRPr="00DC1865">
        <w:rPr>
          <w:rFonts w:ascii="Times New Roman" w:eastAsia="Times New Roman" w:hAnsi="Times New Roman" w:cs="Times New Roman"/>
          <w:b/>
          <w:bCs/>
          <w:color w:val="000000"/>
          <w:sz w:val="24"/>
          <w:szCs w:val="24"/>
          <w:lang w:eastAsia="ru-RU"/>
        </w:rPr>
        <w:t>Актуальность проблемы.</w:t>
      </w:r>
    </w:p>
    <w:p w:rsidR="00703036" w:rsidRPr="00DC1865" w:rsidRDefault="00703036" w:rsidP="00286D6E">
      <w:pPr>
        <w:shd w:val="clear" w:color="auto" w:fill="FFFFFF"/>
        <w:spacing w:after="0" w:line="240" w:lineRule="auto"/>
        <w:ind w:firstLine="710"/>
        <w:rPr>
          <w:rFonts w:ascii="Times New Roman" w:eastAsia="Times New Roman" w:hAnsi="Times New Roman" w:cs="Times New Roman"/>
          <w:color w:val="000000"/>
          <w:sz w:val="24"/>
          <w:szCs w:val="24"/>
          <w:lang w:eastAsia="ru-RU"/>
        </w:rPr>
      </w:pPr>
      <w:r w:rsidRPr="00DC1865">
        <w:rPr>
          <w:rFonts w:ascii="Times New Roman" w:eastAsia="Times New Roman" w:hAnsi="Times New Roman" w:cs="Times New Roman"/>
          <w:color w:val="000000"/>
          <w:sz w:val="24"/>
          <w:szCs w:val="24"/>
          <w:lang w:eastAsia="ru-RU"/>
        </w:rPr>
        <w:t>Проблема работы с одарёнными учащимися чрезвычайно актуальна для современного российского общества. Учёные сегодня единодушны в том, что каждый человек владеет огромным множеством возможностей, хранящихся в нём в виде задатков. Массовая школа обычно сталкивается с проблемой раннего выявления и развития способностей ученика.</w:t>
      </w:r>
    </w:p>
    <w:p w:rsidR="00703036" w:rsidRPr="00DC1865" w:rsidRDefault="00703036" w:rsidP="00286D6E">
      <w:pPr>
        <w:shd w:val="clear" w:color="auto" w:fill="FFFFFF"/>
        <w:spacing w:after="0" w:line="240" w:lineRule="auto"/>
        <w:ind w:firstLine="710"/>
        <w:rPr>
          <w:rFonts w:ascii="Times New Roman" w:eastAsia="Times New Roman" w:hAnsi="Times New Roman" w:cs="Times New Roman"/>
          <w:color w:val="000000"/>
          <w:sz w:val="24"/>
          <w:szCs w:val="24"/>
          <w:lang w:eastAsia="ru-RU"/>
        </w:rPr>
      </w:pPr>
      <w:r w:rsidRPr="00DC1865">
        <w:rPr>
          <w:rFonts w:ascii="Times New Roman" w:eastAsia="Times New Roman" w:hAnsi="Times New Roman" w:cs="Times New Roman"/>
          <w:color w:val="000000"/>
          <w:sz w:val="24"/>
          <w:szCs w:val="24"/>
          <w:lang w:eastAsia="ru-RU"/>
        </w:rPr>
        <w:t>Поэтому, рассуждая о системе работы с одаренными детьми, хотелось бы подчеркнуть мысль о работе со всеми детьми, то есть о максимальном развитии умений, навыков, познавательных способностей. При характеристике познавательных возможностей учащихся используются такие понятия как способность, талант, одаренность, гениальность. Способностями называют индивидуальные особенности личности, помогающие ей успешно заниматься определенной деятельностью. Талантом называют выдающиеся способности, высокую степень одаренности в какой-либо деятельности. Чаще всего талант проявляется в какой-то определенной сфере. Гениальность – высшая степень развития таланта, связана она с созданием качественно новых, уникальных творений, открытием ранее неизведанных путей творчества.</w:t>
      </w:r>
    </w:p>
    <w:p w:rsidR="00703036" w:rsidRPr="00DC1865" w:rsidRDefault="00703036" w:rsidP="00286D6E">
      <w:pPr>
        <w:shd w:val="clear" w:color="auto" w:fill="FFFFFF"/>
        <w:spacing w:after="0" w:line="240" w:lineRule="auto"/>
        <w:rPr>
          <w:rFonts w:ascii="Times New Roman" w:eastAsia="Times New Roman" w:hAnsi="Times New Roman" w:cs="Times New Roman"/>
          <w:color w:val="000000"/>
          <w:sz w:val="24"/>
          <w:szCs w:val="24"/>
          <w:lang w:eastAsia="ru-RU"/>
        </w:rPr>
      </w:pPr>
      <w:r w:rsidRPr="00DC1865">
        <w:rPr>
          <w:rFonts w:ascii="Times New Roman" w:eastAsia="Times New Roman" w:hAnsi="Times New Roman" w:cs="Times New Roman"/>
          <w:b/>
          <w:bCs/>
          <w:color w:val="000000"/>
          <w:sz w:val="24"/>
          <w:szCs w:val="24"/>
          <w:lang w:eastAsia="ru-RU"/>
        </w:rPr>
        <w:t>Цель работы с одарёнными детьми.</w:t>
      </w:r>
    </w:p>
    <w:p w:rsidR="00703036" w:rsidRPr="00DC1865" w:rsidRDefault="00703036" w:rsidP="00286D6E">
      <w:pPr>
        <w:shd w:val="clear" w:color="auto" w:fill="FFFFFF"/>
        <w:spacing w:after="0" w:line="240" w:lineRule="auto"/>
        <w:ind w:firstLine="710"/>
        <w:rPr>
          <w:rFonts w:ascii="Times New Roman" w:eastAsia="Times New Roman" w:hAnsi="Times New Roman" w:cs="Times New Roman"/>
          <w:color w:val="000000"/>
          <w:sz w:val="24"/>
          <w:szCs w:val="24"/>
          <w:lang w:eastAsia="ru-RU"/>
        </w:rPr>
      </w:pPr>
      <w:r w:rsidRPr="00DC1865">
        <w:rPr>
          <w:rFonts w:ascii="Times New Roman" w:eastAsia="Times New Roman" w:hAnsi="Times New Roman" w:cs="Times New Roman"/>
          <w:color w:val="000000"/>
          <w:sz w:val="24"/>
          <w:szCs w:val="24"/>
          <w:lang w:eastAsia="ru-RU"/>
        </w:rPr>
        <w:t>Обеспечение благоприятных условий для создания школьной системы выявления, развития и поддержки одаренных детей в различных областях интеллектуальной и творческой деятельности  </w:t>
      </w:r>
    </w:p>
    <w:p w:rsidR="00703036" w:rsidRPr="00DC1865" w:rsidRDefault="00703036" w:rsidP="00286D6E">
      <w:pPr>
        <w:shd w:val="clear" w:color="auto" w:fill="FFFFFF"/>
        <w:spacing w:after="0" w:line="240" w:lineRule="auto"/>
        <w:rPr>
          <w:rFonts w:ascii="Times New Roman" w:eastAsia="Times New Roman" w:hAnsi="Times New Roman" w:cs="Times New Roman"/>
          <w:color w:val="000000"/>
          <w:sz w:val="24"/>
          <w:szCs w:val="24"/>
          <w:lang w:eastAsia="ru-RU"/>
        </w:rPr>
      </w:pPr>
      <w:r w:rsidRPr="00DC1865">
        <w:rPr>
          <w:rFonts w:ascii="Times New Roman" w:eastAsia="Times New Roman" w:hAnsi="Times New Roman" w:cs="Times New Roman"/>
          <w:b/>
          <w:bCs/>
          <w:color w:val="000000"/>
          <w:sz w:val="24"/>
          <w:szCs w:val="24"/>
          <w:lang w:eastAsia="ru-RU"/>
        </w:rPr>
        <w:t>Задачи:</w:t>
      </w:r>
    </w:p>
    <w:p w:rsidR="00703036" w:rsidRPr="00DC1865" w:rsidRDefault="00703036" w:rsidP="00286D6E">
      <w:pPr>
        <w:numPr>
          <w:ilvl w:val="0"/>
          <w:numId w:val="1"/>
        </w:numPr>
        <w:shd w:val="clear" w:color="auto" w:fill="FFFFFF"/>
        <w:spacing w:after="0" w:line="240" w:lineRule="auto"/>
        <w:rPr>
          <w:rFonts w:ascii="Times New Roman" w:eastAsia="Times New Roman" w:hAnsi="Times New Roman" w:cs="Times New Roman"/>
          <w:color w:val="000000"/>
          <w:sz w:val="24"/>
          <w:szCs w:val="24"/>
          <w:lang w:eastAsia="ru-RU"/>
        </w:rPr>
      </w:pPr>
      <w:r w:rsidRPr="00DC1865">
        <w:rPr>
          <w:rFonts w:ascii="Times New Roman" w:eastAsia="Times New Roman" w:hAnsi="Times New Roman" w:cs="Times New Roman"/>
          <w:color w:val="000000"/>
          <w:sz w:val="24"/>
          <w:szCs w:val="24"/>
          <w:lang w:eastAsia="ru-RU"/>
        </w:rPr>
        <w:t>выявление и развитие детской одаренности и адресной поддержки детей в соответствии с их способностями, в том числе на основе инновационных технологий;</w:t>
      </w:r>
    </w:p>
    <w:p w:rsidR="00703036" w:rsidRPr="00DC1865" w:rsidRDefault="00703036" w:rsidP="00286D6E">
      <w:pPr>
        <w:numPr>
          <w:ilvl w:val="0"/>
          <w:numId w:val="1"/>
        </w:numPr>
        <w:shd w:val="clear" w:color="auto" w:fill="FFFFFF"/>
        <w:spacing w:after="0" w:line="240" w:lineRule="auto"/>
        <w:rPr>
          <w:rFonts w:ascii="Times New Roman" w:eastAsia="Times New Roman" w:hAnsi="Times New Roman" w:cs="Times New Roman"/>
          <w:color w:val="000000"/>
          <w:sz w:val="24"/>
          <w:szCs w:val="24"/>
          <w:lang w:eastAsia="ru-RU"/>
        </w:rPr>
      </w:pPr>
      <w:r w:rsidRPr="00DC1865">
        <w:rPr>
          <w:rFonts w:ascii="Times New Roman" w:eastAsia="Times New Roman" w:hAnsi="Times New Roman" w:cs="Times New Roman"/>
          <w:color w:val="000000"/>
          <w:sz w:val="24"/>
          <w:szCs w:val="24"/>
          <w:lang w:eastAsia="ru-RU"/>
        </w:rPr>
        <w:t>расширение возможностей для участия способных и одарённых школьников в разных формах творческой и интеллектуальной деятельности.</w:t>
      </w:r>
    </w:p>
    <w:p w:rsidR="00703036" w:rsidRPr="00DC1865" w:rsidRDefault="00703036" w:rsidP="00286D6E">
      <w:pPr>
        <w:shd w:val="clear" w:color="auto" w:fill="FFFFFF"/>
        <w:spacing w:after="0" w:line="240" w:lineRule="auto"/>
        <w:rPr>
          <w:rFonts w:ascii="Times New Roman" w:eastAsia="Times New Roman" w:hAnsi="Times New Roman" w:cs="Times New Roman"/>
          <w:color w:val="000000"/>
          <w:sz w:val="24"/>
          <w:szCs w:val="24"/>
          <w:lang w:eastAsia="ru-RU"/>
        </w:rPr>
      </w:pPr>
      <w:r w:rsidRPr="00DC1865">
        <w:rPr>
          <w:rFonts w:ascii="Times New Roman" w:eastAsia="Times New Roman" w:hAnsi="Times New Roman" w:cs="Times New Roman"/>
          <w:b/>
          <w:bCs/>
          <w:color w:val="000000"/>
          <w:sz w:val="24"/>
          <w:szCs w:val="24"/>
          <w:lang w:eastAsia="ru-RU"/>
        </w:rPr>
        <w:t>Ожидаемые результаты:</w:t>
      </w:r>
    </w:p>
    <w:p w:rsidR="00703036" w:rsidRPr="00DC1865" w:rsidRDefault="00703036" w:rsidP="00286D6E">
      <w:pPr>
        <w:numPr>
          <w:ilvl w:val="0"/>
          <w:numId w:val="2"/>
        </w:numPr>
        <w:shd w:val="clear" w:color="auto" w:fill="FFFFFF"/>
        <w:spacing w:after="0" w:line="240" w:lineRule="auto"/>
        <w:rPr>
          <w:rFonts w:ascii="Times New Roman" w:eastAsia="Times New Roman" w:hAnsi="Times New Roman" w:cs="Times New Roman"/>
          <w:color w:val="000000"/>
          <w:sz w:val="24"/>
          <w:szCs w:val="24"/>
          <w:lang w:eastAsia="ru-RU"/>
        </w:rPr>
      </w:pPr>
      <w:r w:rsidRPr="00DC1865">
        <w:rPr>
          <w:rFonts w:ascii="Times New Roman" w:eastAsia="Times New Roman" w:hAnsi="Times New Roman" w:cs="Times New Roman"/>
          <w:color w:val="000000"/>
          <w:sz w:val="24"/>
          <w:szCs w:val="24"/>
          <w:lang w:eastAsia="ru-RU"/>
        </w:rPr>
        <w:t>формирование системы работы с одаренными учащимися;</w:t>
      </w:r>
    </w:p>
    <w:p w:rsidR="00703036" w:rsidRPr="00DC1865" w:rsidRDefault="00703036" w:rsidP="00286D6E">
      <w:pPr>
        <w:numPr>
          <w:ilvl w:val="0"/>
          <w:numId w:val="2"/>
        </w:numPr>
        <w:shd w:val="clear" w:color="auto" w:fill="FFFFFF"/>
        <w:spacing w:after="0" w:line="240" w:lineRule="auto"/>
        <w:rPr>
          <w:rFonts w:ascii="Times New Roman" w:eastAsia="Times New Roman" w:hAnsi="Times New Roman" w:cs="Times New Roman"/>
          <w:color w:val="000000"/>
          <w:sz w:val="24"/>
          <w:szCs w:val="24"/>
          <w:lang w:eastAsia="ru-RU"/>
        </w:rPr>
      </w:pPr>
      <w:r w:rsidRPr="00DC1865">
        <w:rPr>
          <w:rFonts w:ascii="Times New Roman" w:eastAsia="Times New Roman" w:hAnsi="Times New Roman" w:cs="Times New Roman"/>
          <w:color w:val="000000"/>
          <w:sz w:val="24"/>
          <w:szCs w:val="24"/>
          <w:lang w:eastAsia="ru-RU"/>
        </w:rPr>
        <w:t xml:space="preserve">творческая самореализация ученика школы через участие </w:t>
      </w:r>
      <w:proofErr w:type="gramStart"/>
      <w:r w:rsidRPr="00DC1865">
        <w:rPr>
          <w:rFonts w:ascii="Times New Roman" w:eastAsia="Times New Roman" w:hAnsi="Times New Roman" w:cs="Times New Roman"/>
          <w:color w:val="000000"/>
          <w:sz w:val="24"/>
          <w:szCs w:val="24"/>
          <w:lang w:eastAsia="ru-RU"/>
        </w:rPr>
        <w:t>в</w:t>
      </w:r>
      <w:proofErr w:type="gramEnd"/>
      <w:r w:rsidRPr="00DC1865">
        <w:rPr>
          <w:rFonts w:ascii="Times New Roman" w:eastAsia="Times New Roman" w:hAnsi="Times New Roman" w:cs="Times New Roman"/>
          <w:color w:val="000000"/>
          <w:sz w:val="24"/>
          <w:szCs w:val="24"/>
          <w:lang w:eastAsia="ru-RU"/>
        </w:rPr>
        <w:t xml:space="preserve"> </w:t>
      </w:r>
      <w:proofErr w:type="gramStart"/>
      <w:r w:rsidRPr="00DC1865">
        <w:rPr>
          <w:rFonts w:ascii="Times New Roman" w:eastAsia="Times New Roman" w:hAnsi="Times New Roman" w:cs="Times New Roman"/>
          <w:color w:val="000000"/>
          <w:sz w:val="24"/>
          <w:szCs w:val="24"/>
          <w:lang w:eastAsia="ru-RU"/>
        </w:rPr>
        <w:t>разного</w:t>
      </w:r>
      <w:proofErr w:type="gramEnd"/>
      <w:r w:rsidRPr="00DC1865">
        <w:rPr>
          <w:rFonts w:ascii="Times New Roman" w:eastAsia="Times New Roman" w:hAnsi="Times New Roman" w:cs="Times New Roman"/>
          <w:color w:val="000000"/>
          <w:sz w:val="24"/>
          <w:szCs w:val="24"/>
          <w:lang w:eastAsia="ru-RU"/>
        </w:rPr>
        <w:t xml:space="preserve"> рода конкурсах, интеллектуальных мероприятиях;</w:t>
      </w:r>
    </w:p>
    <w:p w:rsidR="00703036" w:rsidRPr="00DC1865" w:rsidRDefault="00703036" w:rsidP="00286D6E">
      <w:pPr>
        <w:numPr>
          <w:ilvl w:val="0"/>
          <w:numId w:val="2"/>
        </w:numPr>
        <w:shd w:val="clear" w:color="auto" w:fill="FFFFFF"/>
        <w:spacing w:after="0" w:line="240" w:lineRule="auto"/>
        <w:rPr>
          <w:rFonts w:ascii="Times New Roman" w:eastAsia="Times New Roman" w:hAnsi="Times New Roman" w:cs="Times New Roman"/>
          <w:color w:val="000000"/>
          <w:sz w:val="24"/>
          <w:szCs w:val="24"/>
          <w:lang w:eastAsia="ru-RU"/>
        </w:rPr>
      </w:pPr>
      <w:r w:rsidRPr="00DC1865">
        <w:rPr>
          <w:rFonts w:ascii="Times New Roman" w:eastAsia="Times New Roman" w:hAnsi="Times New Roman" w:cs="Times New Roman"/>
          <w:color w:val="000000"/>
          <w:sz w:val="24"/>
          <w:szCs w:val="24"/>
          <w:lang w:eastAsia="ru-RU"/>
        </w:rPr>
        <w:t>увеличение количества одаренных детей школьного возраста - победителей конкурсов, соревнований, олимпиад, турниров разного уровня.</w:t>
      </w:r>
    </w:p>
    <w:p w:rsidR="00703036" w:rsidRPr="00DC1865" w:rsidRDefault="00703036" w:rsidP="00286D6E">
      <w:pPr>
        <w:shd w:val="clear" w:color="auto" w:fill="FFFFFF"/>
        <w:spacing w:after="0" w:line="240" w:lineRule="auto"/>
        <w:rPr>
          <w:rFonts w:ascii="Times New Roman" w:eastAsia="Times New Roman" w:hAnsi="Times New Roman" w:cs="Times New Roman"/>
          <w:color w:val="000000"/>
          <w:sz w:val="24"/>
          <w:szCs w:val="24"/>
          <w:lang w:eastAsia="ru-RU"/>
        </w:rPr>
      </w:pPr>
      <w:r w:rsidRPr="00DC1865">
        <w:rPr>
          <w:rFonts w:ascii="Times New Roman" w:eastAsia="Times New Roman" w:hAnsi="Times New Roman" w:cs="Times New Roman"/>
          <w:b/>
          <w:bCs/>
          <w:color w:val="000000"/>
          <w:sz w:val="24"/>
          <w:szCs w:val="24"/>
          <w:lang w:eastAsia="ru-RU"/>
        </w:rPr>
        <w:t>Основные направления работы:</w:t>
      </w:r>
    </w:p>
    <w:p w:rsidR="00703036" w:rsidRPr="00DC1865" w:rsidRDefault="00703036" w:rsidP="00286D6E">
      <w:pPr>
        <w:numPr>
          <w:ilvl w:val="0"/>
          <w:numId w:val="3"/>
        </w:numPr>
        <w:shd w:val="clear" w:color="auto" w:fill="FFFFFF"/>
        <w:spacing w:after="0" w:line="240" w:lineRule="auto"/>
        <w:rPr>
          <w:rFonts w:ascii="Times New Roman" w:eastAsia="Times New Roman" w:hAnsi="Times New Roman" w:cs="Times New Roman"/>
          <w:color w:val="000000"/>
          <w:sz w:val="24"/>
          <w:szCs w:val="24"/>
          <w:lang w:eastAsia="ru-RU"/>
        </w:rPr>
      </w:pPr>
      <w:r w:rsidRPr="00DC1865">
        <w:rPr>
          <w:rFonts w:ascii="Times New Roman" w:eastAsia="Times New Roman" w:hAnsi="Times New Roman" w:cs="Times New Roman"/>
          <w:color w:val="000000"/>
          <w:sz w:val="24"/>
          <w:szCs w:val="24"/>
          <w:lang w:eastAsia="ru-RU"/>
        </w:rPr>
        <w:t>Выявление одарённых детей по разным направлениям.</w:t>
      </w:r>
    </w:p>
    <w:p w:rsidR="00703036" w:rsidRPr="00DC1865" w:rsidRDefault="00703036" w:rsidP="00286D6E">
      <w:pPr>
        <w:numPr>
          <w:ilvl w:val="0"/>
          <w:numId w:val="3"/>
        </w:numPr>
        <w:shd w:val="clear" w:color="auto" w:fill="FFFFFF"/>
        <w:spacing w:after="0" w:line="240" w:lineRule="auto"/>
        <w:rPr>
          <w:rFonts w:ascii="Times New Roman" w:eastAsia="Times New Roman" w:hAnsi="Times New Roman" w:cs="Times New Roman"/>
          <w:color w:val="000000"/>
          <w:sz w:val="24"/>
          <w:szCs w:val="24"/>
          <w:lang w:eastAsia="ru-RU"/>
        </w:rPr>
      </w:pPr>
      <w:r w:rsidRPr="00DC1865">
        <w:rPr>
          <w:rFonts w:ascii="Times New Roman" w:eastAsia="Times New Roman" w:hAnsi="Times New Roman" w:cs="Times New Roman"/>
          <w:color w:val="000000"/>
          <w:sz w:val="24"/>
          <w:szCs w:val="24"/>
          <w:lang w:eastAsia="ru-RU"/>
        </w:rPr>
        <w:t>Корректировка программ и тематических планов для работы с одарёнными детьми, включение заданий повышенной сложности, творческого, научно-исследовательского уровней.</w:t>
      </w:r>
    </w:p>
    <w:p w:rsidR="00703036" w:rsidRPr="00DC1865" w:rsidRDefault="00703036" w:rsidP="00286D6E">
      <w:pPr>
        <w:numPr>
          <w:ilvl w:val="0"/>
          <w:numId w:val="3"/>
        </w:numPr>
        <w:shd w:val="clear" w:color="auto" w:fill="FFFFFF"/>
        <w:spacing w:after="0" w:line="240" w:lineRule="auto"/>
        <w:rPr>
          <w:rFonts w:ascii="Times New Roman" w:eastAsia="Times New Roman" w:hAnsi="Times New Roman" w:cs="Times New Roman"/>
          <w:color w:val="000000"/>
          <w:sz w:val="24"/>
          <w:szCs w:val="24"/>
          <w:lang w:eastAsia="ru-RU"/>
        </w:rPr>
      </w:pPr>
      <w:r w:rsidRPr="00DC1865">
        <w:rPr>
          <w:rFonts w:ascii="Times New Roman" w:eastAsia="Times New Roman" w:hAnsi="Times New Roman" w:cs="Times New Roman"/>
          <w:color w:val="000000"/>
          <w:sz w:val="24"/>
          <w:szCs w:val="24"/>
          <w:lang w:eastAsia="ru-RU"/>
        </w:rPr>
        <w:t>Организация индивидуальной работы с одарёнными детьми.</w:t>
      </w:r>
    </w:p>
    <w:p w:rsidR="00703036" w:rsidRPr="00DC1865" w:rsidRDefault="00703036" w:rsidP="00286D6E">
      <w:pPr>
        <w:numPr>
          <w:ilvl w:val="0"/>
          <w:numId w:val="3"/>
        </w:numPr>
        <w:shd w:val="clear" w:color="auto" w:fill="FFFFFF"/>
        <w:spacing w:after="0" w:line="240" w:lineRule="auto"/>
        <w:rPr>
          <w:rFonts w:ascii="Times New Roman" w:eastAsia="Times New Roman" w:hAnsi="Times New Roman" w:cs="Times New Roman"/>
          <w:color w:val="000000"/>
          <w:sz w:val="24"/>
          <w:szCs w:val="24"/>
          <w:lang w:eastAsia="ru-RU"/>
        </w:rPr>
      </w:pPr>
      <w:r w:rsidRPr="00DC1865">
        <w:rPr>
          <w:rFonts w:ascii="Times New Roman" w:eastAsia="Times New Roman" w:hAnsi="Times New Roman" w:cs="Times New Roman"/>
          <w:color w:val="000000"/>
          <w:sz w:val="24"/>
          <w:szCs w:val="24"/>
          <w:lang w:eastAsia="ru-RU"/>
        </w:rPr>
        <w:t>Подготовка учащихся к олимпиадам, конкурсам, викторинам, конференциям разного уровня.</w:t>
      </w:r>
    </w:p>
    <w:p w:rsidR="00703036" w:rsidRPr="00DC1865" w:rsidRDefault="00703036" w:rsidP="00286D6E">
      <w:pPr>
        <w:numPr>
          <w:ilvl w:val="0"/>
          <w:numId w:val="3"/>
        </w:numPr>
        <w:shd w:val="clear" w:color="auto" w:fill="FFFFFF"/>
        <w:spacing w:after="0" w:line="240" w:lineRule="auto"/>
        <w:rPr>
          <w:rFonts w:ascii="Times New Roman" w:eastAsia="Times New Roman" w:hAnsi="Times New Roman" w:cs="Times New Roman"/>
          <w:color w:val="000000"/>
          <w:sz w:val="24"/>
          <w:szCs w:val="24"/>
          <w:lang w:eastAsia="ru-RU"/>
        </w:rPr>
      </w:pPr>
      <w:r w:rsidRPr="00DC1865">
        <w:rPr>
          <w:rFonts w:ascii="Times New Roman" w:eastAsia="Times New Roman" w:hAnsi="Times New Roman" w:cs="Times New Roman"/>
          <w:color w:val="000000"/>
          <w:sz w:val="24"/>
          <w:szCs w:val="24"/>
          <w:lang w:eastAsia="ru-RU"/>
        </w:rPr>
        <w:t>Консультирование родителей одарённых детей по вопросам развития способностей их детей по предмету.</w:t>
      </w:r>
    </w:p>
    <w:p w:rsidR="00703036" w:rsidRPr="00DC1865" w:rsidRDefault="00703036" w:rsidP="00286D6E">
      <w:pPr>
        <w:shd w:val="clear" w:color="auto" w:fill="FFFFFF"/>
        <w:spacing w:after="0" w:line="240" w:lineRule="auto"/>
        <w:rPr>
          <w:rFonts w:ascii="Times New Roman" w:eastAsia="Times New Roman" w:hAnsi="Times New Roman" w:cs="Times New Roman"/>
          <w:color w:val="000000"/>
          <w:sz w:val="24"/>
          <w:szCs w:val="24"/>
          <w:lang w:eastAsia="ru-RU"/>
        </w:rPr>
      </w:pPr>
      <w:r w:rsidRPr="00DC1865">
        <w:rPr>
          <w:rFonts w:ascii="Times New Roman" w:eastAsia="Times New Roman" w:hAnsi="Times New Roman" w:cs="Times New Roman"/>
          <w:b/>
          <w:bCs/>
          <w:color w:val="000000"/>
          <w:sz w:val="24"/>
          <w:szCs w:val="24"/>
          <w:lang w:eastAsia="ru-RU"/>
        </w:rPr>
        <w:t>Формы работы с одаренными учащимися:</w:t>
      </w:r>
    </w:p>
    <w:p w:rsidR="00703036" w:rsidRPr="00DC1865" w:rsidRDefault="00703036" w:rsidP="00286D6E">
      <w:pPr>
        <w:numPr>
          <w:ilvl w:val="0"/>
          <w:numId w:val="4"/>
        </w:numPr>
        <w:shd w:val="clear" w:color="auto" w:fill="FFFFFF"/>
        <w:spacing w:after="0" w:line="240" w:lineRule="auto"/>
        <w:rPr>
          <w:rFonts w:ascii="Times New Roman" w:eastAsia="Times New Roman" w:hAnsi="Times New Roman" w:cs="Times New Roman"/>
          <w:color w:val="000000"/>
          <w:sz w:val="24"/>
          <w:szCs w:val="24"/>
          <w:lang w:eastAsia="ru-RU"/>
        </w:rPr>
      </w:pPr>
      <w:r w:rsidRPr="00DC1865">
        <w:rPr>
          <w:rFonts w:ascii="Times New Roman" w:eastAsia="Times New Roman" w:hAnsi="Times New Roman" w:cs="Times New Roman"/>
          <w:color w:val="000000"/>
          <w:sz w:val="24"/>
          <w:szCs w:val="24"/>
          <w:lang w:eastAsia="ru-RU"/>
        </w:rPr>
        <w:t>творческие мастерские;</w:t>
      </w:r>
    </w:p>
    <w:p w:rsidR="00703036" w:rsidRPr="00DC1865" w:rsidRDefault="00703036" w:rsidP="00286D6E">
      <w:pPr>
        <w:numPr>
          <w:ilvl w:val="0"/>
          <w:numId w:val="4"/>
        </w:numPr>
        <w:shd w:val="clear" w:color="auto" w:fill="FFFFFF"/>
        <w:spacing w:after="0" w:line="240" w:lineRule="auto"/>
        <w:rPr>
          <w:rFonts w:ascii="Times New Roman" w:eastAsia="Times New Roman" w:hAnsi="Times New Roman" w:cs="Times New Roman"/>
          <w:color w:val="000000"/>
          <w:sz w:val="24"/>
          <w:szCs w:val="24"/>
          <w:lang w:eastAsia="ru-RU"/>
        </w:rPr>
      </w:pPr>
      <w:r w:rsidRPr="00DC1865">
        <w:rPr>
          <w:rFonts w:ascii="Times New Roman" w:eastAsia="Times New Roman" w:hAnsi="Times New Roman" w:cs="Times New Roman"/>
          <w:color w:val="000000"/>
          <w:sz w:val="24"/>
          <w:szCs w:val="24"/>
          <w:lang w:eastAsia="ru-RU"/>
        </w:rPr>
        <w:t>групповые занятия с сильными учащимися;</w:t>
      </w:r>
    </w:p>
    <w:p w:rsidR="00703036" w:rsidRPr="00DC1865" w:rsidRDefault="00703036" w:rsidP="00286D6E">
      <w:pPr>
        <w:numPr>
          <w:ilvl w:val="0"/>
          <w:numId w:val="4"/>
        </w:numPr>
        <w:shd w:val="clear" w:color="auto" w:fill="FFFFFF"/>
        <w:spacing w:after="0" w:line="240" w:lineRule="auto"/>
        <w:rPr>
          <w:rFonts w:ascii="Times New Roman" w:eastAsia="Times New Roman" w:hAnsi="Times New Roman" w:cs="Times New Roman"/>
          <w:color w:val="000000"/>
          <w:sz w:val="24"/>
          <w:szCs w:val="24"/>
          <w:lang w:eastAsia="ru-RU"/>
        </w:rPr>
      </w:pPr>
      <w:r w:rsidRPr="00DC1865">
        <w:rPr>
          <w:rFonts w:ascii="Times New Roman" w:eastAsia="Times New Roman" w:hAnsi="Times New Roman" w:cs="Times New Roman"/>
          <w:color w:val="000000"/>
          <w:sz w:val="24"/>
          <w:szCs w:val="24"/>
          <w:lang w:eastAsia="ru-RU"/>
        </w:rPr>
        <w:t>внеурочная деятельность;</w:t>
      </w:r>
    </w:p>
    <w:p w:rsidR="00703036" w:rsidRPr="00DC1865" w:rsidRDefault="00703036" w:rsidP="00286D6E">
      <w:pPr>
        <w:numPr>
          <w:ilvl w:val="0"/>
          <w:numId w:val="4"/>
        </w:numPr>
        <w:shd w:val="clear" w:color="auto" w:fill="FFFFFF"/>
        <w:spacing w:after="0" w:line="240" w:lineRule="auto"/>
        <w:rPr>
          <w:rFonts w:ascii="Times New Roman" w:eastAsia="Times New Roman" w:hAnsi="Times New Roman" w:cs="Times New Roman"/>
          <w:color w:val="000000"/>
          <w:sz w:val="24"/>
          <w:szCs w:val="24"/>
          <w:lang w:eastAsia="ru-RU"/>
        </w:rPr>
      </w:pPr>
      <w:r w:rsidRPr="00DC1865">
        <w:rPr>
          <w:rFonts w:ascii="Times New Roman" w:eastAsia="Times New Roman" w:hAnsi="Times New Roman" w:cs="Times New Roman"/>
          <w:color w:val="000000"/>
          <w:sz w:val="24"/>
          <w:szCs w:val="24"/>
          <w:lang w:eastAsia="ru-RU"/>
        </w:rPr>
        <w:t>кружки по интересам;</w:t>
      </w:r>
    </w:p>
    <w:p w:rsidR="00703036" w:rsidRPr="00DC1865" w:rsidRDefault="00703036" w:rsidP="00286D6E">
      <w:pPr>
        <w:numPr>
          <w:ilvl w:val="0"/>
          <w:numId w:val="4"/>
        </w:numPr>
        <w:shd w:val="clear" w:color="auto" w:fill="FFFFFF"/>
        <w:spacing w:after="0" w:line="240" w:lineRule="auto"/>
        <w:rPr>
          <w:rFonts w:ascii="Times New Roman" w:eastAsia="Times New Roman" w:hAnsi="Times New Roman" w:cs="Times New Roman"/>
          <w:color w:val="000000"/>
          <w:sz w:val="24"/>
          <w:szCs w:val="24"/>
          <w:lang w:eastAsia="ru-RU"/>
        </w:rPr>
      </w:pPr>
      <w:r w:rsidRPr="00DC1865">
        <w:rPr>
          <w:rFonts w:ascii="Times New Roman" w:eastAsia="Times New Roman" w:hAnsi="Times New Roman" w:cs="Times New Roman"/>
          <w:color w:val="000000"/>
          <w:sz w:val="24"/>
          <w:szCs w:val="24"/>
          <w:lang w:eastAsia="ru-RU"/>
        </w:rPr>
        <w:t>занятия исследовательской деятельностью;</w:t>
      </w:r>
    </w:p>
    <w:p w:rsidR="00703036" w:rsidRPr="00DC1865" w:rsidRDefault="00703036" w:rsidP="00286D6E">
      <w:pPr>
        <w:numPr>
          <w:ilvl w:val="0"/>
          <w:numId w:val="4"/>
        </w:numPr>
        <w:shd w:val="clear" w:color="auto" w:fill="FFFFFF"/>
        <w:spacing w:after="0" w:line="240" w:lineRule="auto"/>
        <w:rPr>
          <w:rFonts w:ascii="Times New Roman" w:eastAsia="Times New Roman" w:hAnsi="Times New Roman" w:cs="Times New Roman"/>
          <w:color w:val="000000"/>
          <w:sz w:val="24"/>
          <w:szCs w:val="24"/>
          <w:lang w:eastAsia="ru-RU"/>
        </w:rPr>
      </w:pPr>
      <w:r w:rsidRPr="00DC1865">
        <w:rPr>
          <w:rFonts w:ascii="Times New Roman" w:eastAsia="Times New Roman" w:hAnsi="Times New Roman" w:cs="Times New Roman"/>
          <w:color w:val="000000"/>
          <w:sz w:val="24"/>
          <w:szCs w:val="24"/>
          <w:lang w:eastAsia="ru-RU"/>
        </w:rPr>
        <w:t>конкурсы;</w:t>
      </w:r>
    </w:p>
    <w:p w:rsidR="00703036" w:rsidRPr="00DC1865" w:rsidRDefault="00703036" w:rsidP="00286D6E">
      <w:pPr>
        <w:numPr>
          <w:ilvl w:val="0"/>
          <w:numId w:val="4"/>
        </w:numPr>
        <w:shd w:val="clear" w:color="auto" w:fill="FFFFFF"/>
        <w:spacing w:after="0" w:line="240" w:lineRule="auto"/>
        <w:rPr>
          <w:rFonts w:ascii="Times New Roman" w:eastAsia="Times New Roman" w:hAnsi="Times New Roman" w:cs="Times New Roman"/>
          <w:color w:val="000000"/>
          <w:sz w:val="24"/>
          <w:szCs w:val="24"/>
          <w:lang w:eastAsia="ru-RU"/>
        </w:rPr>
      </w:pPr>
      <w:r w:rsidRPr="00DC1865">
        <w:rPr>
          <w:rFonts w:ascii="Times New Roman" w:eastAsia="Times New Roman" w:hAnsi="Times New Roman" w:cs="Times New Roman"/>
          <w:color w:val="000000"/>
          <w:sz w:val="24"/>
          <w:szCs w:val="24"/>
          <w:lang w:eastAsia="ru-RU"/>
        </w:rPr>
        <w:t>интеллектуальный марафон;</w:t>
      </w:r>
    </w:p>
    <w:p w:rsidR="00703036" w:rsidRPr="00DC1865" w:rsidRDefault="00703036" w:rsidP="00286D6E">
      <w:pPr>
        <w:numPr>
          <w:ilvl w:val="0"/>
          <w:numId w:val="4"/>
        </w:numPr>
        <w:shd w:val="clear" w:color="auto" w:fill="FFFFFF"/>
        <w:spacing w:after="0" w:line="240" w:lineRule="auto"/>
        <w:rPr>
          <w:rFonts w:ascii="Times New Roman" w:eastAsia="Times New Roman" w:hAnsi="Times New Roman" w:cs="Times New Roman"/>
          <w:color w:val="000000"/>
          <w:sz w:val="24"/>
          <w:szCs w:val="24"/>
          <w:lang w:eastAsia="ru-RU"/>
        </w:rPr>
      </w:pPr>
      <w:r w:rsidRPr="00DC1865">
        <w:rPr>
          <w:rFonts w:ascii="Times New Roman" w:eastAsia="Times New Roman" w:hAnsi="Times New Roman" w:cs="Times New Roman"/>
          <w:color w:val="000000"/>
          <w:sz w:val="24"/>
          <w:szCs w:val="24"/>
          <w:lang w:eastAsia="ru-RU"/>
        </w:rPr>
        <w:t>научно-практические конференции;</w:t>
      </w:r>
    </w:p>
    <w:p w:rsidR="00703036" w:rsidRPr="00DC1865" w:rsidRDefault="00703036" w:rsidP="00286D6E">
      <w:pPr>
        <w:numPr>
          <w:ilvl w:val="0"/>
          <w:numId w:val="4"/>
        </w:numPr>
        <w:shd w:val="clear" w:color="auto" w:fill="FFFFFF"/>
        <w:spacing w:after="0" w:line="240" w:lineRule="auto"/>
        <w:rPr>
          <w:rFonts w:ascii="Times New Roman" w:eastAsia="Times New Roman" w:hAnsi="Times New Roman" w:cs="Times New Roman"/>
          <w:color w:val="000000"/>
          <w:sz w:val="24"/>
          <w:szCs w:val="24"/>
          <w:lang w:eastAsia="ru-RU"/>
        </w:rPr>
      </w:pPr>
      <w:r w:rsidRPr="00DC1865">
        <w:rPr>
          <w:rFonts w:ascii="Times New Roman" w:eastAsia="Times New Roman" w:hAnsi="Times New Roman" w:cs="Times New Roman"/>
          <w:color w:val="000000"/>
          <w:sz w:val="24"/>
          <w:szCs w:val="24"/>
          <w:lang w:eastAsia="ru-RU"/>
        </w:rPr>
        <w:t>участие в олимпиадах;</w:t>
      </w:r>
    </w:p>
    <w:p w:rsidR="00703036" w:rsidRDefault="00703036"/>
    <w:p w:rsidR="00703036" w:rsidRDefault="00703036"/>
    <w:p w:rsidR="00703036" w:rsidRDefault="00703036"/>
    <w:p w:rsidR="00703036" w:rsidRDefault="00703036"/>
    <w:p w:rsidR="00703036" w:rsidRDefault="00703036"/>
    <w:p w:rsidR="00703036" w:rsidRDefault="00703036"/>
    <w:sectPr w:rsidR="00703036" w:rsidSect="00286D6E">
      <w:pgSz w:w="11906" w:h="16838"/>
      <w:pgMar w:top="284" w:right="850" w:bottom="1134" w:left="1701" w:header="708" w:footer="708" w:gutter="0"/>
      <w:pgBorders w:offsetFrom="page">
        <w:top w:val="decoBlocks" w:sz="31" w:space="24" w:color="auto"/>
        <w:left w:val="decoBlocks" w:sz="31" w:space="24" w:color="auto"/>
        <w:bottom w:val="decoBlocks" w:sz="31" w:space="24" w:color="auto"/>
        <w:right w:val="decoBlocks" w:sz="31"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3595" w:rsidRDefault="00643595" w:rsidP="00520D4F">
      <w:pPr>
        <w:spacing w:after="0" w:line="240" w:lineRule="auto"/>
      </w:pPr>
      <w:r>
        <w:separator/>
      </w:r>
    </w:p>
  </w:endnote>
  <w:endnote w:type="continuationSeparator" w:id="0">
    <w:p w:rsidR="00643595" w:rsidRDefault="00643595" w:rsidP="00520D4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3595" w:rsidRDefault="00643595" w:rsidP="00520D4F">
      <w:pPr>
        <w:spacing w:after="0" w:line="240" w:lineRule="auto"/>
      </w:pPr>
      <w:r>
        <w:separator/>
      </w:r>
    </w:p>
  </w:footnote>
  <w:footnote w:type="continuationSeparator" w:id="0">
    <w:p w:rsidR="00643595" w:rsidRDefault="00643595" w:rsidP="00520D4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CF0C28"/>
    <w:multiLevelType w:val="multilevel"/>
    <w:tmpl w:val="FB14F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6C62842"/>
    <w:multiLevelType w:val="multilevel"/>
    <w:tmpl w:val="606C65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48A1F00"/>
    <w:multiLevelType w:val="multilevel"/>
    <w:tmpl w:val="D8442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99E77A9"/>
    <w:multiLevelType w:val="multilevel"/>
    <w:tmpl w:val="52669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520D4F"/>
    <w:rsid w:val="000C2483"/>
    <w:rsid w:val="00286D6E"/>
    <w:rsid w:val="00520D4F"/>
    <w:rsid w:val="00643595"/>
    <w:rsid w:val="0070303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0D4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20D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semiHidden/>
    <w:unhideWhenUsed/>
    <w:rsid w:val="00520D4F"/>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520D4F"/>
  </w:style>
  <w:style w:type="paragraph" w:styleId="a6">
    <w:name w:val="footer"/>
    <w:basedOn w:val="a"/>
    <w:link w:val="a7"/>
    <w:uiPriority w:val="99"/>
    <w:semiHidden/>
    <w:unhideWhenUsed/>
    <w:rsid w:val="00520D4F"/>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520D4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Pages>
  <Words>666</Words>
  <Characters>3797</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4455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cp:lastPrinted>2019-09-25T13:34:00Z</cp:lastPrinted>
  <dcterms:created xsi:type="dcterms:W3CDTF">2019-09-25T13:19:00Z</dcterms:created>
  <dcterms:modified xsi:type="dcterms:W3CDTF">2019-09-25T13:35:00Z</dcterms:modified>
</cp:coreProperties>
</file>