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A8" w:rsidRDefault="00902074" w:rsidP="00812AA8">
      <w:pPr>
        <w:pStyle w:val="a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69F74" wp14:editId="533FF29E">
                <wp:simplePos x="0" y="0"/>
                <wp:positionH relativeFrom="column">
                  <wp:posOffset>4528</wp:posOffset>
                </wp:positionH>
                <wp:positionV relativeFrom="paragraph">
                  <wp:posOffset>211563</wp:posOffset>
                </wp:positionV>
                <wp:extent cx="6124755" cy="88011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755" cy="880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074" w:rsidRDefault="00902074" w:rsidP="00902074">
                            <w:pPr>
                              <w:pStyle w:val="a4"/>
                              <w:jc w:val="center"/>
                              <w:rPr>
                                <w:b/>
                                <w:caps/>
                                <w:spacing w:val="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02074" w:rsidRDefault="00902074" w:rsidP="00902074">
                            <w:pPr>
                              <w:pStyle w:val="a4"/>
                              <w:jc w:val="center"/>
                              <w:rPr>
                                <w:b/>
                                <w:caps/>
                                <w:spacing w:val="0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2074">
                              <w:rPr>
                                <w:b/>
                                <w:caps/>
                                <w:spacing w:val="0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Рабочая программа</w:t>
                            </w:r>
                            <w:r>
                              <w:rPr>
                                <w:b/>
                                <w:caps/>
                                <w:spacing w:val="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902074">
                              <w:rPr>
                                <w:b/>
                                <w:caps/>
                                <w:spacing w:val="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>
                              <w:rPr>
                                <w:b/>
                                <w:caps/>
                                <w:spacing w:val="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 работе с одаренными детьми</w:t>
                            </w:r>
                            <w:r>
                              <w:rPr>
                                <w:b/>
                                <w:caps/>
                                <w:spacing w:val="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по матемеатике «Знайка»</w:t>
                            </w:r>
                            <w:r>
                              <w:rPr>
                                <w:b/>
                                <w:caps/>
                                <w:spacing w:val="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в 4 классе</w:t>
                            </w:r>
                            <w:r>
                              <w:rPr>
                                <w:b/>
                                <w:caps/>
                                <w:spacing w:val="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>
                              <w:rPr>
                                <w:b/>
                                <w:caps/>
                                <w:spacing w:val="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 xml:space="preserve">учительницы </w:t>
                            </w:r>
                            <w:r>
                              <w:rPr>
                                <w:b/>
                                <w:caps/>
                                <w:spacing w:val="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начальных классов</w:t>
                            </w:r>
                            <w:r>
                              <w:rPr>
                                <w:b/>
                                <w:caps/>
                                <w:spacing w:val="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МКОУ «Эндирейская СОШ №2»</w:t>
                            </w:r>
                            <w:r>
                              <w:rPr>
                                <w:b/>
                                <w:caps/>
                                <w:spacing w:val="0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</w:p>
                          <w:p w:rsidR="00902074" w:rsidRDefault="00902074" w:rsidP="00902074">
                            <w:pPr>
                              <w:pStyle w:val="a4"/>
                              <w:jc w:val="center"/>
                              <w:rPr>
                                <w:b/>
                                <w:caps/>
                                <w:spacing w:val="0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2074">
                              <w:rPr>
                                <w:b/>
                                <w:caps/>
                                <w:spacing w:val="0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Закарьяевой Г.У.</w:t>
                            </w:r>
                            <w:r>
                              <w:rPr>
                                <w:b/>
                                <w:caps/>
                                <w:spacing w:val="0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</w:p>
                          <w:p w:rsidR="00902074" w:rsidRPr="00902074" w:rsidRDefault="00902074" w:rsidP="00902074">
                            <w:pPr>
                              <w:pStyle w:val="a4"/>
                              <w:jc w:val="center"/>
                              <w:rPr>
                                <w:b/>
                                <w:caps/>
                                <w:spacing w:val="0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pacing w:val="0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2019-2020 уч. год</w:t>
                            </w:r>
                          </w:p>
                          <w:p w:rsidR="00902074" w:rsidRPr="00902074" w:rsidRDefault="00902074" w:rsidP="00902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35pt;margin-top:16.65pt;width:482.25pt;height:6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" filled="f" stroked="f">
                <v:fill o:detectmouseclick="t"/>
                <v:textbox>
                  <w:txbxContent>
                    <w:p w:rsidR="00902074" w:rsidRDefault="00902074" w:rsidP="00902074">
                      <w:pPr>
                        <w:pStyle w:val="a4"/>
                        <w:jc w:val="center"/>
                        <w:rPr>
                          <w:b/>
                          <w:caps/>
                          <w:spacing w:val="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02074" w:rsidRDefault="00902074" w:rsidP="00902074">
                      <w:pPr>
                        <w:pStyle w:val="a4"/>
                        <w:jc w:val="center"/>
                        <w:rPr>
                          <w:b/>
                          <w:caps/>
                          <w:spacing w:val="0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2074">
                        <w:rPr>
                          <w:b/>
                          <w:caps/>
                          <w:spacing w:val="0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Рабочая программа</w:t>
                      </w:r>
                      <w:r>
                        <w:rPr>
                          <w:b/>
                          <w:caps/>
                          <w:spacing w:val="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902074">
                        <w:rPr>
                          <w:b/>
                          <w:caps/>
                          <w:spacing w:val="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>
                        <w:rPr>
                          <w:b/>
                          <w:caps/>
                          <w:spacing w:val="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 работе с одаренными детьми</w:t>
                      </w:r>
                      <w:r>
                        <w:rPr>
                          <w:b/>
                          <w:caps/>
                          <w:spacing w:val="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по матемеатике «Знайка»</w:t>
                      </w:r>
                      <w:r>
                        <w:rPr>
                          <w:b/>
                          <w:caps/>
                          <w:spacing w:val="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в 4 классе</w:t>
                      </w:r>
                      <w:r>
                        <w:rPr>
                          <w:b/>
                          <w:caps/>
                          <w:spacing w:val="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>
                        <w:rPr>
                          <w:b/>
                          <w:caps/>
                          <w:spacing w:val="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 xml:space="preserve">учительницы </w:t>
                      </w:r>
                      <w:r>
                        <w:rPr>
                          <w:b/>
                          <w:caps/>
                          <w:spacing w:val="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начальных классов</w:t>
                      </w:r>
                      <w:r>
                        <w:rPr>
                          <w:b/>
                          <w:caps/>
                          <w:spacing w:val="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МКОУ «Эндирейская СОШ №2»</w:t>
                      </w:r>
                      <w:r>
                        <w:rPr>
                          <w:b/>
                          <w:caps/>
                          <w:spacing w:val="0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</w:p>
                    <w:p w:rsidR="00902074" w:rsidRDefault="00902074" w:rsidP="00902074">
                      <w:pPr>
                        <w:pStyle w:val="a4"/>
                        <w:jc w:val="center"/>
                        <w:rPr>
                          <w:b/>
                          <w:caps/>
                          <w:spacing w:val="0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2074">
                        <w:rPr>
                          <w:b/>
                          <w:caps/>
                          <w:spacing w:val="0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Закарьяевой Г.У.</w:t>
                      </w:r>
                      <w:r>
                        <w:rPr>
                          <w:b/>
                          <w:caps/>
                          <w:spacing w:val="0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</w:p>
                    <w:p w:rsidR="00902074" w:rsidRPr="00902074" w:rsidRDefault="00902074" w:rsidP="00902074">
                      <w:pPr>
                        <w:pStyle w:val="a4"/>
                        <w:jc w:val="center"/>
                        <w:rPr>
                          <w:b/>
                          <w:caps/>
                          <w:spacing w:val="0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pacing w:val="0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2019-2020 уч. год</w:t>
                      </w:r>
                    </w:p>
                    <w:p w:rsidR="00902074" w:rsidRPr="00902074" w:rsidRDefault="00902074" w:rsidP="00902074"/>
                  </w:txbxContent>
                </v:textbox>
              </v:shape>
            </w:pict>
          </mc:Fallback>
        </mc:AlternateContent>
      </w:r>
    </w:p>
    <w:p w:rsidR="00812AA8" w:rsidRDefault="00812AA8" w:rsidP="00812AA8">
      <w:pPr>
        <w:pStyle w:val="a4"/>
        <w:jc w:val="center"/>
      </w:pPr>
    </w:p>
    <w:p w:rsidR="00812AA8" w:rsidRPr="00902074" w:rsidRDefault="00812AA8" w:rsidP="00812AA8">
      <w:pPr>
        <w:pStyle w:val="a4"/>
        <w:jc w:val="center"/>
        <w:rPr>
          <w:sz w:val="48"/>
        </w:rPr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Default="00812AA8" w:rsidP="00812AA8">
      <w:pPr>
        <w:pStyle w:val="a4"/>
        <w:jc w:val="center"/>
      </w:pPr>
    </w:p>
    <w:p w:rsidR="00812AA8" w:rsidRPr="00812AA8" w:rsidRDefault="00812AA8" w:rsidP="00812AA8"/>
    <w:p w:rsidR="00346247" w:rsidRPr="00346247" w:rsidRDefault="00346247" w:rsidP="00812AA8">
      <w:pPr>
        <w:pStyle w:val="a4"/>
        <w:jc w:val="center"/>
      </w:pPr>
      <w:r w:rsidRPr="00346247">
        <w:lastRenderedPageBreak/>
        <w:t>Пояснительная записка.</w:t>
      </w:r>
    </w:p>
    <w:p w:rsidR="00346247" w:rsidRPr="00346247" w:rsidRDefault="00812AA8" w:rsidP="00346247">
      <w:pPr>
        <w:rPr>
          <w:sz w:val="28"/>
        </w:rPr>
      </w:pPr>
      <w:r>
        <w:rPr>
          <w:sz w:val="28"/>
        </w:rPr>
        <w:t xml:space="preserve">      </w:t>
      </w:r>
      <w:r w:rsidR="00346247" w:rsidRPr="00346247">
        <w:rPr>
          <w:sz w:val="28"/>
        </w:rPr>
        <w:t>Рабочая программа по работе с одарёнными детьми «</w:t>
      </w:r>
      <w:proofErr w:type="spellStart"/>
      <w:r w:rsidR="00346247" w:rsidRPr="00346247">
        <w:rPr>
          <w:sz w:val="28"/>
        </w:rPr>
        <w:t>Знайка</w:t>
      </w:r>
      <w:proofErr w:type="spellEnd"/>
      <w:r w:rsidR="00346247" w:rsidRPr="00346247">
        <w:rPr>
          <w:sz w:val="28"/>
        </w:rPr>
        <w:t xml:space="preserve">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с учетом </w:t>
      </w:r>
      <w:proofErr w:type="spellStart"/>
      <w:r w:rsidR="00346247" w:rsidRPr="00346247">
        <w:rPr>
          <w:sz w:val="28"/>
        </w:rPr>
        <w:t>межпредметных</w:t>
      </w:r>
      <w:proofErr w:type="spellEnd"/>
      <w:r w:rsidR="00346247" w:rsidRPr="00346247">
        <w:rPr>
          <w:sz w:val="28"/>
        </w:rPr>
        <w:t xml:space="preserve"> и </w:t>
      </w:r>
      <w:proofErr w:type="spellStart"/>
      <w:r w:rsidR="00346247" w:rsidRPr="00346247">
        <w:rPr>
          <w:sz w:val="28"/>
        </w:rPr>
        <w:t>внутрипредметных</w:t>
      </w:r>
      <w:proofErr w:type="spellEnd"/>
      <w:r w:rsidR="00346247" w:rsidRPr="00346247">
        <w:rPr>
          <w:sz w:val="28"/>
        </w:rPr>
        <w:t xml:space="preserve"> связей, логики учебного процесса, задачи формирования у младших школьников умения учиться.</w:t>
      </w:r>
    </w:p>
    <w:p w:rsidR="00346247" w:rsidRPr="00346247" w:rsidRDefault="00346247" w:rsidP="00812AA8">
      <w:pPr>
        <w:jc w:val="center"/>
        <w:rPr>
          <w:sz w:val="28"/>
        </w:rPr>
      </w:pPr>
      <w:r w:rsidRPr="00346247">
        <w:rPr>
          <w:b/>
          <w:bCs/>
          <w:sz w:val="28"/>
        </w:rPr>
        <w:t>Нормативными документами для составления рабочей программы являются:</w:t>
      </w:r>
    </w:p>
    <w:p w:rsidR="00346247" w:rsidRPr="00346247" w:rsidRDefault="00346247" w:rsidP="00346247">
      <w:pPr>
        <w:numPr>
          <w:ilvl w:val="0"/>
          <w:numId w:val="1"/>
        </w:numPr>
        <w:rPr>
          <w:sz w:val="28"/>
        </w:rPr>
      </w:pPr>
      <w:r w:rsidRPr="00346247">
        <w:rPr>
          <w:sz w:val="28"/>
        </w:rPr>
        <w:t>ФГОС НОО  Зарегистрирован Минюстом России 22.12.2009, рег. № 17785 6 октября 2009 г. № 373</w:t>
      </w:r>
    </w:p>
    <w:p w:rsidR="00346247" w:rsidRPr="00346247" w:rsidRDefault="00346247" w:rsidP="00346247">
      <w:pPr>
        <w:numPr>
          <w:ilvl w:val="0"/>
          <w:numId w:val="1"/>
        </w:numPr>
        <w:rPr>
          <w:sz w:val="28"/>
        </w:rPr>
      </w:pPr>
      <w:r w:rsidRPr="00346247">
        <w:rPr>
          <w:sz w:val="28"/>
        </w:rPr>
        <w:t>Авторская программа по математике, разработанная авторами  М.И.</w:t>
      </w:r>
      <w:r>
        <w:rPr>
          <w:sz w:val="28"/>
        </w:rPr>
        <w:t xml:space="preserve"> </w:t>
      </w:r>
      <w:r w:rsidRPr="00346247">
        <w:rPr>
          <w:sz w:val="28"/>
        </w:rPr>
        <w:t>Моро, М.А.</w:t>
      </w:r>
      <w:r>
        <w:rPr>
          <w:sz w:val="28"/>
        </w:rPr>
        <w:t xml:space="preserve"> </w:t>
      </w:r>
      <w:r w:rsidRPr="00346247">
        <w:rPr>
          <w:sz w:val="28"/>
        </w:rPr>
        <w:t>Бантовой, Г.В.</w:t>
      </w:r>
      <w:r>
        <w:rPr>
          <w:sz w:val="28"/>
        </w:rPr>
        <w:t xml:space="preserve"> </w:t>
      </w:r>
      <w:r w:rsidRPr="00346247">
        <w:rPr>
          <w:sz w:val="28"/>
        </w:rPr>
        <w:t>Бельтюковой, С.И.</w:t>
      </w:r>
      <w:r>
        <w:rPr>
          <w:sz w:val="28"/>
        </w:rPr>
        <w:t xml:space="preserve"> </w:t>
      </w:r>
      <w:r w:rsidRPr="00346247">
        <w:rPr>
          <w:sz w:val="28"/>
        </w:rPr>
        <w:t>Волковой, С.В.</w:t>
      </w:r>
      <w:r>
        <w:rPr>
          <w:sz w:val="28"/>
        </w:rPr>
        <w:t xml:space="preserve"> </w:t>
      </w:r>
      <w:r w:rsidRPr="00346247">
        <w:rPr>
          <w:sz w:val="28"/>
        </w:rPr>
        <w:t>Степановой «Математика» изд. - М.: Просвещение 2014г.</w:t>
      </w:r>
    </w:p>
    <w:p w:rsidR="00346247" w:rsidRDefault="00346247" w:rsidP="00346247">
      <w:pPr>
        <w:numPr>
          <w:ilvl w:val="0"/>
          <w:numId w:val="1"/>
        </w:numPr>
        <w:rPr>
          <w:sz w:val="28"/>
        </w:rPr>
      </w:pPr>
      <w:r w:rsidRPr="00346247">
        <w:rPr>
          <w:sz w:val="28"/>
        </w:rPr>
        <w:t xml:space="preserve">Государственные программы начального обучения:1) «Математика и конструирование» С.И. Волковой и О.Л. </w:t>
      </w:r>
      <w:proofErr w:type="spellStart"/>
      <w:r w:rsidRPr="00346247">
        <w:rPr>
          <w:sz w:val="28"/>
        </w:rPr>
        <w:t>Пчёлкиной</w:t>
      </w:r>
      <w:proofErr w:type="spellEnd"/>
      <w:r w:rsidRPr="00346247">
        <w:rPr>
          <w:sz w:val="28"/>
        </w:rPr>
        <w:t>.</w:t>
      </w:r>
      <w:r w:rsidRPr="00346247">
        <w:rPr>
          <w:sz w:val="28"/>
        </w:rPr>
        <w:br/>
        <w:t xml:space="preserve">2) «Развитие познавательных способностей учащихся на уроках математики» С.И. Волковой и Н.Н. </w:t>
      </w:r>
      <w:proofErr w:type="spellStart"/>
      <w:r w:rsidRPr="00346247">
        <w:rPr>
          <w:sz w:val="28"/>
        </w:rPr>
        <w:t>Столяровой</w:t>
      </w:r>
      <w:proofErr w:type="spellEnd"/>
      <w:r w:rsidRPr="00346247">
        <w:rPr>
          <w:sz w:val="28"/>
        </w:rPr>
        <w:t>.</w:t>
      </w:r>
    </w:p>
    <w:p w:rsidR="00346247" w:rsidRPr="00346247" w:rsidRDefault="00346247" w:rsidP="00346247">
      <w:pPr>
        <w:numPr>
          <w:ilvl w:val="0"/>
          <w:numId w:val="1"/>
        </w:numPr>
        <w:rPr>
          <w:sz w:val="28"/>
        </w:rPr>
      </w:pPr>
      <w:r w:rsidRPr="00346247">
        <w:rPr>
          <w:sz w:val="28"/>
        </w:rPr>
        <w:t>«Для тех, кто любит математику» С.И. Волковой.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t xml:space="preserve">      </w:t>
      </w:r>
      <w:r w:rsidRPr="00346247">
        <w:rPr>
          <w:sz w:val="28"/>
        </w:rPr>
        <w:t xml:space="preserve">В современном обществе проблема выявления одарённых детей </w:t>
      </w:r>
      <w:proofErr w:type="spellStart"/>
      <w:r w:rsidRPr="00346247">
        <w:rPr>
          <w:sz w:val="28"/>
        </w:rPr>
        <w:t>переформулируется</w:t>
      </w:r>
      <w:proofErr w:type="spellEnd"/>
      <w:r w:rsidRPr="00346247">
        <w:rPr>
          <w:sz w:val="28"/>
        </w:rPr>
        <w:t xml:space="preserve"> в проблему создания условий для интеллектуального и личностного роста детей в рамках общеобразовательной школы и обеспечения благоприятных условий для совершенствования имеющихся видов одарённости.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t xml:space="preserve">   </w:t>
      </w:r>
      <w:r w:rsidRPr="00346247">
        <w:rPr>
          <w:sz w:val="28"/>
        </w:rPr>
        <w:t>К школе сегодня предъявляются высокие требования, поэтому развитие способностей школьников является одной из приоритетных задач современного образования. Социальная значимость и актуальность проблемы привели к созданию данной программы, которая послужит методическим основанием для организации практической работы с одарёнными детьми.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lastRenderedPageBreak/>
        <w:t xml:space="preserve">   </w:t>
      </w:r>
      <w:r w:rsidRPr="00346247">
        <w:rPr>
          <w:sz w:val="28"/>
        </w:rPr>
        <w:t>Во втором издании «Рабочей концепции одарённости» одарённость трактуется как системное качество, характеризующее психику ребёнка в целом. Система ценностей личности и её направленность ведут за собой развитие способностей и прогнозируют реализацию творческих задатков. 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При этом особое значение имеет собственная активность ребёнка. Дети младшего школьного возраста обладают высоким уровнем любознательности и чрезвычайной яркостью фантазии. Поэтому признаки одарённости можно проследить в реальной деятельности путём наблюдения за характером его действий.</w:t>
      </w:r>
    </w:p>
    <w:p w:rsidR="00346247" w:rsidRDefault="00346247" w:rsidP="00346247">
      <w:pPr>
        <w:rPr>
          <w:sz w:val="28"/>
        </w:rPr>
      </w:pPr>
      <w:r>
        <w:rPr>
          <w:sz w:val="28"/>
        </w:rPr>
        <w:t xml:space="preserve">   </w:t>
      </w:r>
      <w:r w:rsidRPr="00346247">
        <w:rPr>
          <w:sz w:val="28"/>
        </w:rPr>
        <w:t>Различают два аспекта поведения одарённого ребёнка: инструментальный и мотивационный.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t xml:space="preserve">    </w:t>
      </w:r>
      <w:r w:rsidRPr="00346247">
        <w:rPr>
          <w:sz w:val="28"/>
        </w:rPr>
        <w:t> </w:t>
      </w:r>
      <w:r w:rsidRPr="00346247">
        <w:rPr>
          <w:i/>
          <w:iCs/>
          <w:sz w:val="28"/>
        </w:rPr>
        <w:t>Инструментальный аспект</w:t>
      </w:r>
      <w:r w:rsidRPr="00346247">
        <w:rPr>
          <w:sz w:val="28"/>
        </w:rPr>
        <w:t> характеризует способы деятельности, по которым можно проследить особую, качественно своеобразную продуктивность деятельности личности. Для одарённого ребёнка – это выдвижение новых целей деятельности за счёт более глубокого овладения предметом, ведущее к новому видению ситуации объясняющее появление новых идей и решений. Новаторство как выход за пределы требований выполняемой деятельности, что позволяет ребёнку открыть новые закономерности. Дети способны тщательно анализировать проблему до принятия своего решения, находить и формулировать общие закономерности. Инструментальный подход в данной программе предполагается реализовать проблемно-диалогическим обучением.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t xml:space="preserve">    </w:t>
      </w:r>
      <w:r w:rsidRPr="00346247">
        <w:rPr>
          <w:sz w:val="28"/>
        </w:rPr>
        <w:t>Необходимо учитывать и </w:t>
      </w:r>
      <w:r w:rsidRPr="00346247">
        <w:rPr>
          <w:i/>
          <w:iCs/>
          <w:sz w:val="28"/>
        </w:rPr>
        <w:t>мотивационный аспект</w:t>
      </w:r>
      <w:r w:rsidRPr="00346247">
        <w:rPr>
          <w:sz w:val="28"/>
        </w:rPr>
        <w:t> поведения одарённого ребёнка: повышенная любознательность, ярко выраженный интерес к определённым видам деятельности, высокая увлечённость предметом, наличие интенсивной склонности к определённому виду деятельности, неприятие стандартных и готовых ответов. Такую высокую познавательную потребность предполагается поддерживать созданием проблемных ситуаций во время занятий, организацией групповых форм обучения, использованием метода проектов, а так же расширением предметного содержания деятельности.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lastRenderedPageBreak/>
        <w:t xml:space="preserve">    </w:t>
      </w:r>
      <w:r w:rsidRPr="00346247">
        <w:rPr>
          <w:sz w:val="28"/>
        </w:rPr>
        <w:t>Недостатком современной системы обучения является стандартизация временных моментов обучения в школе: единое для всех время на овладение программой, длительность урока, темп ведения урока, слабая ориентированность школы на формирование и развитие индивидуальности, слабый учёт и развитие разнообразных способностей и интересов. Всё это ведёт к низкой учебной мотивации способных детей. Учение ниже своих способностей, пассивность и беспомощность учащихся и как результат всего этого – случайный выбор профессии и путей продолжения образования. Введение часа факультативного занятия с одарёнными детьми даёт возможность им проявить свои личные качества, ощутить радость умственного труда. Общение в группе себе равных стимулирует к интеллектуальному росту, высокой мотивации к самосовершенствованию.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t xml:space="preserve">     </w:t>
      </w:r>
      <w:r w:rsidRPr="00346247">
        <w:rPr>
          <w:sz w:val="28"/>
        </w:rPr>
        <w:t>Одарённые дети отличаются высоким уровнем способности к самообучению и нуждаются в создании вариативной, индивидуализированной образовательной среде. Поэтому со второго класса предполагается проведение занятий в специально подобранной группе детей, имеющих способности и интерес к математике.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t xml:space="preserve">    </w:t>
      </w:r>
      <w:r w:rsidRPr="00346247">
        <w:rPr>
          <w:sz w:val="28"/>
        </w:rPr>
        <w:t xml:space="preserve">Анализ проблем традиционной системы обучения и современных концепций работы с одаренными детьми послужили мотивом создания данной программы « </w:t>
      </w:r>
      <w:proofErr w:type="spellStart"/>
      <w:r w:rsidRPr="00346247">
        <w:rPr>
          <w:sz w:val="28"/>
        </w:rPr>
        <w:t>Знайка</w:t>
      </w:r>
      <w:proofErr w:type="spellEnd"/>
      <w:r w:rsidRPr="00346247">
        <w:rPr>
          <w:sz w:val="28"/>
        </w:rPr>
        <w:t xml:space="preserve">» для работы с </w:t>
      </w:r>
      <w:r w:rsidR="00812AA8">
        <w:rPr>
          <w:sz w:val="28"/>
        </w:rPr>
        <w:t xml:space="preserve">одаренными </w:t>
      </w:r>
      <w:r w:rsidRPr="00346247">
        <w:rPr>
          <w:sz w:val="28"/>
        </w:rPr>
        <w:t>детьми в</w:t>
      </w:r>
      <w:r w:rsidR="00812AA8">
        <w:rPr>
          <w:sz w:val="28"/>
        </w:rPr>
        <w:t xml:space="preserve"> 4 классе</w:t>
      </w:r>
      <w:r w:rsidRPr="00346247">
        <w:rPr>
          <w:sz w:val="28"/>
        </w:rPr>
        <w:t>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t xml:space="preserve">   </w:t>
      </w:r>
      <w:r w:rsidRPr="00346247">
        <w:rPr>
          <w:sz w:val="28"/>
        </w:rPr>
        <w:t>Программа направлена на изучение и решение проблем детей с высоким интеллектуальным потенциалом, на создание условий для развития природных задатков и самореализации личности.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t xml:space="preserve">   </w:t>
      </w:r>
      <w:r w:rsidRPr="00346247">
        <w:rPr>
          <w:sz w:val="28"/>
        </w:rPr>
        <w:t xml:space="preserve">Олимпиада в начальный период обучения занимает важное место в развитии детей. Именно в это время происходят первые самостоятельные открытия ребёнка. Реализованные возможности действуют на ребёнка </w:t>
      </w:r>
      <w:proofErr w:type="spellStart"/>
      <w:r w:rsidRPr="00346247">
        <w:rPr>
          <w:sz w:val="28"/>
        </w:rPr>
        <w:t>развивающе</w:t>
      </w:r>
      <w:proofErr w:type="spellEnd"/>
      <w:r w:rsidRPr="00346247">
        <w:rPr>
          <w:sz w:val="28"/>
        </w:rPr>
        <w:t>, стимулируют интерес к наукам.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t xml:space="preserve">   </w:t>
      </w:r>
      <w:r w:rsidRPr="00346247">
        <w:rPr>
          <w:sz w:val="28"/>
        </w:rPr>
        <w:t>Уровень заданий, предлагаемых на олимпиадах, заметно выше того, что изучают учащиеся  школ на уроках. Детей к олимпиаде надо готовить с целью: правильно воспринимать задания нестандартного характера повышенной трудности и преодолевать психологическую нагрузку при работе в незнакомой обстановке. И чем раньше начать такую работу, тем это будет эффективнее.</w:t>
      </w:r>
    </w:p>
    <w:p w:rsidR="00346247" w:rsidRPr="00346247" w:rsidRDefault="00346247" w:rsidP="00346247">
      <w:pPr>
        <w:rPr>
          <w:sz w:val="28"/>
        </w:rPr>
      </w:pPr>
      <w:r>
        <w:rPr>
          <w:sz w:val="28"/>
        </w:rPr>
        <w:lastRenderedPageBreak/>
        <w:t xml:space="preserve">  </w:t>
      </w:r>
      <w:r w:rsidRPr="00346247">
        <w:rPr>
          <w:sz w:val="28"/>
        </w:rPr>
        <w:t>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более динамичной, насыщенной и менее утомительной.</w:t>
      </w:r>
    </w:p>
    <w:p w:rsidR="00346247" w:rsidRPr="00346247" w:rsidRDefault="00346247" w:rsidP="00346247">
      <w:pPr>
        <w:rPr>
          <w:sz w:val="28"/>
        </w:rPr>
      </w:pPr>
      <w:r>
        <w:rPr>
          <w:b/>
          <w:bCs/>
          <w:sz w:val="32"/>
        </w:rPr>
        <w:t xml:space="preserve">       </w:t>
      </w:r>
      <w:proofErr w:type="gramStart"/>
      <w:r w:rsidRPr="00346247">
        <w:rPr>
          <w:b/>
          <w:bCs/>
          <w:sz w:val="32"/>
        </w:rPr>
        <w:t>Цель:</w:t>
      </w:r>
      <w:r w:rsidRPr="00346247">
        <w:rPr>
          <w:b/>
          <w:bCs/>
          <w:sz w:val="28"/>
        </w:rPr>
        <w:t> </w:t>
      </w:r>
      <w:r w:rsidRPr="00346247">
        <w:rPr>
          <w:sz w:val="28"/>
        </w:rPr>
        <w:t>обеспечение благоприятных условий для выявления, развития и адресной поддержки одаренных детей в начальной школе, формирование функционально грамотной личности, готовой к активной деятельности и непрерывному образованию в современном обществе, владеющей системой математических знаний и умений, позволяющих применять эти знания для решения практических жизненных задач, подготовка учащихся начальных классов к предметным олимпиадам.</w:t>
      </w:r>
      <w:proofErr w:type="gramEnd"/>
    </w:p>
    <w:p w:rsidR="00346247" w:rsidRPr="00346247" w:rsidRDefault="00346247" w:rsidP="00346247">
      <w:pPr>
        <w:rPr>
          <w:sz w:val="28"/>
        </w:rPr>
      </w:pPr>
      <w:r>
        <w:rPr>
          <w:b/>
          <w:bCs/>
          <w:sz w:val="28"/>
        </w:rPr>
        <w:t xml:space="preserve">    </w:t>
      </w:r>
      <w:r w:rsidRPr="00346247">
        <w:rPr>
          <w:b/>
          <w:bCs/>
          <w:sz w:val="28"/>
        </w:rPr>
        <w:t>Задачи: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-сформировать устойчивый интерес к математике на основе дифференцированного подхода к учащимся;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-выявить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-создать условия для формирования логического и абстрактного мышления у младших школьников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- развитие у детей умения анализировать и решать задачи повышенной трудности;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- раскрытие творческих способностей ребенка;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- сформировать навык действия в ходе решения нестандартных задач повышенной сложности;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- развивать способность устанавливать логические связи;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- развивать познавательные интересы;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- формировать стремление к размышлению, поиску;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- развивать внимание, память, воображение;</w:t>
      </w:r>
    </w:p>
    <w:p w:rsidR="00812AA8" w:rsidRDefault="00346247" w:rsidP="00346247">
      <w:pPr>
        <w:rPr>
          <w:sz w:val="28"/>
        </w:rPr>
      </w:pPr>
      <w:r w:rsidRPr="00346247">
        <w:rPr>
          <w:sz w:val="28"/>
        </w:rPr>
        <w:t>- создание условий для применения полученных знаний в нестандартных ситуациях;</w:t>
      </w:r>
    </w:p>
    <w:p w:rsidR="00812AA8" w:rsidRDefault="00812AA8" w:rsidP="00346247">
      <w:pPr>
        <w:rPr>
          <w:b/>
          <w:bCs/>
          <w:sz w:val="28"/>
        </w:rPr>
      </w:pPr>
    </w:p>
    <w:p w:rsidR="00346247" w:rsidRPr="00812AA8" w:rsidRDefault="00346247" w:rsidP="00812AA8">
      <w:pPr>
        <w:jc w:val="center"/>
        <w:rPr>
          <w:i/>
          <w:sz w:val="36"/>
        </w:rPr>
      </w:pPr>
      <w:r w:rsidRPr="00812AA8">
        <w:rPr>
          <w:b/>
          <w:bCs/>
          <w:i/>
          <w:sz w:val="36"/>
        </w:rPr>
        <w:t>Общая характеристика программы.</w:t>
      </w:r>
    </w:p>
    <w:p w:rsidR="00346247" w:rsidRPr="00812AA8" w:rsidRDefault="00346247" w:rsidP="00812AA8">
      <w:pPr>
        <w:jc w:val="center"/>
        <w:rPr>
          <w:i/>
          <w:sz w:val="32"/>
        </w:rPr>
      </w:pPr>
      <w:r w:rsidRPr="00812AA8">
        <w:rPr>
          <w:b/>
          <w:bCs/>
          <w:i/>
          <w:sz w:val="32"/>
        </w:rPr>
        <w:t>Психолого-педагогическая характеристика программы</w:t>
      </w:r>
    </w:p>
    <w:p w:rsidR="00346247" w:rsidRPr="00346247" w:rsidRDefault="00812AA8" w:rsidP="00346247">
      <w:pPr>
        <w:rPr>
          <w:sz w:val="28"/>
        </w:rPr>
      </w:pPr>
      <w:r>
        <w:rPr>
          <w:sz w:val="28"/>
        </w:rPr>
        <w:t xml:space="preserve">        </w:t>
      </w:r>
      <w:r w:rsidR="00346247">
        <w:rPr>
          <w:sz w:val="28"/>
        </w:rPr>
        <w:t>Работа в 4</w:t>
      </w:r>
      <w:r w:rsidR="00346247" w:rsidRPr="00346247">
        <w:rPr>
          <w:sz w:val="28"/>
        </w:rPr>
        <w:t xml:space="preserve"> классе направлена на выявление математически одарённых детей. Это продолжительный, сложный процесс, направленный на выявление специальной одарённости ребёнка и основанный на следующих принципах, реализуемых в практической деятельности.</w:t>
      </w:r>
    </w:p>
    <w:p w:rsidR="00346247" w:rsidRPr="00346247" w:rsidRDefault="00346247" w:rsidP="00346247">
      <w:pPr>
        <w:numPr>
          <w:ilvl w:val="0"/>
          <w:numId w:val="2"/>
        </w:numPr>
        <w:rPr>
          <w:sz w:val="28"/>
        </w:rPr>
      </w:pPr>
      <w:r w:rsidRPr="00346247">
        <w:rPr>
          <w:sz w:val="28"/>
        </w:rPr>
        <w:t>Проводится комплексный характер оценивания. Ведётся наблюдение за поведением и деятельностью ребёнка на уроках математики, во внеурочное время.</w:t>
      </w:r>
    </w:p>
    <w:p w:rsidR="00346247" w:rsidRPr="00346247" w:rsidRDefault="00346247" w:rsidP="00346247">
      <w:pPr>
        <w:numPr>
          <w:ilvl w:val="0"/>
          <w:numId w:val="2"/>
        </w:numPr>
        <w:rPr>
          <w:sz w:val="28"/>
        </w:rPr>
      </w:pPr>
      <w:r w:rsidRPr="00346247">
        <w:rPr>
          <w:sz w:val="28"/>
        </w:rPr>
        <w:t>Подключение к данной работе психолога школы.</w:t>
      </w:r>
    </w:p>
    <w:p w:rsidR="00346247" w:rsidRPr="00346247" w:rsidRDefault="00346247" w:rsidP="00346247">
      <w:pPr>
        <w:numPr>
          <w:ilvl w:val="0"/>
          <w:numId w:val="2"/>
        </w:numPr>
        <w:rPr>
          <w:sz w:val="28"/>
        </w:rPr>
      </w:pPr>
      <w:r w:rsidRPr="00346247">
        <w:rPr>
          <w:sz w:val="28"/>
        </w:rPr>
        <w:t>Беседа с родителями с целью выявления интересов обучающегося.</w:t>
      </w:r>
    </w:p>
    <w:p w:rsidR="00346247" w:rsidRPr="00346247" w:rsidRDefault="005D06A6" w:rsidP="00346247">
      <w:pPr>
        <w:rPr>
          <w:sz w:val="28"/>
        </w:rPr>
      </w:pPr>
      <w:r>
        <w:rPr>
          <w:sz w:val="28"/>
        </w:rPr>
        <w:t xml:space="preserve">Выявление одарённых детей в 4 </w:t>
      </w:r>
      <w:r w:rsidR="00346247" w:rsidRPr="00346247">
        <w:rPr>
          <w:sz w:val="28"/>
        </w:rPr>
        <w:t xml:space="preserve"> классе не является самоцелью. Это необходимо для создания условий их интеллектуально и личностного роста в условиях образовательного учреждения, с тем, чтобы обеспечить им благоприятные условия для совершенствования присущих им видов одарённости.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На ступени </w:t>
      </w:r>
      <w:r w:rsidRPr="00346247">
        <w:rPr>
          <w:i/>
          <w:iCs/>
          <w:sz w:val="28"/>
        </w:rPr>
        <w:t>начального образования</w:t>
      </w:r>
      <w:r w:rsidRPr="00346247">
        <w:rPr>
          <w:b/>
          <w:bCs/>
          <w:i/>
          <w:iCs/>
          <w:sz w:val="28"/>
        </w:rPr>
        <w:t> </w:t>
      </w:r>
      <w:r w:rsidRPr="00346247">
        <w:rPr>
          <w:sz w:val="28"/>
        </w:rPr>
        <w:t>должны быть сформированы следующие логические действия:</w:t>
      </w:r>
    </w:p>
    <w:p w:rsidR="00346247" w:rsidRPr="00346247" w:rsidRDefault="00346247" w:rsidP="00346247">
      <w:pPr>
        <w:numPr>
          <w:ilvl w:val="0"/>
          <w:numId w:val="4"/>
        </w:numPr>
        <w:rPr>
          <w:sz w:val="28"/>
        </w:rPr>
      </w:pPr>
      <w:r w:rsidRPr="00346247">
        <w:rPr>
          <w:i/>
          <w:iCs/>
          <w:sz w:val="28"/>
        </w:rPr>
        <w:t>сравнение</w:t>
      </w:r>
      <w:r w:rsidRPr="00346247">
        <w:rPr>
          <w:sz w:val="28"/>
        </w:rPr>
        <w:t> конкретно-чувственных и иных данных (с целью выделения тождеств и различия, определения</w:t>
      </w:r>
      <w:r w:rsidR="005D06A6">
        <w:rPr>
          <w:sz w:val="28"/>
        </w:rPr>
        <w:t xml:space="preserve"> </w:t>
      </w:r>
      <w:r w:rsidRPr="00346247">
        <w:rPr>
          <w:i/>
          <w:iCs/>
          <w:sz w:val="28"/>
        </w:rPr>
        <w:t>общих</w:t>
      </w:r>
      <w:r w:rsidRPr="00346247">
        <w:rPr>
          <w:sz w:val="28"/>
        </w:rPr>
        <w:t> признаков и составления классификации);</w:t>
      </w:r>
    </w:p>
    <w:p w:rsidR="00346247" w:rsidRPr="00346247" w:rsidRDefault="00346247" w:rsidP="00346247">
      <w:pPr>
        <w:numPr>
          <w:ilvl w:val="0"/>
          <w:numId w:val="4"/>
        </w:numPr>
        <w:rPr>
          <w:sz w:val="28"/>
        </w:rPr>
      </w:pPr>
      <w:r w:rsidRPr="00346247">
        <w:rPr>
          <w:i/>
          <w:iCs/>
          <w:sz w:val="28"/>
        </w:rPr>
        <w:t>анализ (</w:t>
      </w:r>
      <w:r w:rsidRPr="00346247">
        <w:rPr>
          <w:sz w:val="28"/>
        </w:rPr>
        <w:t>выделение элементов и «единиц» из целого; расчленение целого на части); </w:t>
      </w:r>
      <w:r w:rsidRPr="00346247">
        <w:rPr>
          <w:i/>
          <w:iCs/>
          <w:sz w:val="28"/>
        </w:rPr>
        <w:t>и синтез (</w:t>
      </w:r>
      <w:r w:rsidRPr="00346247">
        <w:rPr>
          <w:sz w:val="28"/>
        </w:rPr>
        <w:t>составление целого из частей, в том числе самостоятельно достраивая, восполняя недостающие компоненты);</w:t>
      </w:r>
    </w:p>
    <w:p w:rsidR="00346247" w:rsidRPr="00346247" w:rsidRDefault="00346247" w:rsidP="00346247">
      <w:pPr>
        <w:numPr>
          <w:ilvl w:val="0"/>
          <w:numId w:val="4"/>
        </w:numPr>
        <w:rPr>
          <w:sz w:val="28"/>
        </w:rPr>
      </w:pPr>
      <w:proofErr w:type="spellStart"/>
      <w:r w:rsidRPr="00346247">
        <w:rPr>
          <w:i/>
          <w:iCs/>
          <w:sz w:val="28"/>
        </w:rPr>
        <w:t>сериация</w:t>
      </w:r>
      <w:proofErr w:type="spellEnd"/>
      <w:r w:rsidRPr="00346247">
        <w:rPr>
          <w:sz w:val="28"/>
        </w:rPr>
        <w:t> – упорядочение объектов по выделенному основанию;</w:t>
      </w:r>
    </w:p>
    <w:p w:rsidR="00346247" w:rsidRPr="00346247" w:rsidRDefault="00346247" w:rsidP="00346247">
      <w:pPr>
        <w:numPr>
          <w:ilvl w:val="0"/>
          <w:numId w:val="4"/>
        </w:numPr>
        <w:rPr>
          <w:sz w:val="28"/>
        </w:rPr>
      </w:pPr>
      <w:r w:rsidRPr="00346247">
        <w:rPr>
          <w:i/>
          <w:iCs/>
          <w:sz w:val="28"/>
        </w:rPr>
        <w:t>классификация</w:t>
      </w:r>
      <w:r w:rsidRPr="00346247">
        <w:rPr>
          <w:sz w:val="28"/>
        </w:rPr>
        <w:t> – отнесение предмета к группе на основе заданного признака;</w:t>
      </w:r>
    </w:p>
    <w:p w:rsidR="00346247" w:rsidRPr="00346247" w:rsidRDefault="00346247" w:rsidP="00346247">
      <w:pPr>
        <w:numPr>
          <w:ilvl w:val="0"/>
          <w:numId w:val="4"/>
        </w:numPr>
        <w:rPr>
          <w:sz w:val="28"/>
        </w:rPr>
      </w:pPr>
      <w:r w:rsidRPr="00346247">
        <w:rPr>
          <w:i/>
          <w:iCs/>
          <w:sz w:val="28"/>
        </w:rPr>
        <w:lastRenderedPageBreak/>
        <w:t>обобщение – </w:t>
      </w:r>
      <w:r w:rsidRPr="00346247">
        <w:rPr>
          <w:sz w:val="28"/>
        </w:rPr>
        <w:t>генерализация и выведение общности для целого ряда или класса единичных объектов на основе выделения сущностной связи;</w:t>
      </w:r>
    </w:p>
    <w:p w:rsidR="00346247" w:rsidRPr="00346247" w:rsidRDefault="00346247" w:rsidP="00346247">
      <w:pPr>
        <w:numPr>
          <w:ilvl w:val="0"/>
          <w:numId w:val="4"/>
        </w:numPr>
        <w:rPr>
          <w:sz w:val="28"/>
        </w:rPr>
      </w:pPr>
      <w:r w:rsidRPr="00346247">
        <w:rPr>
          <w:i/>
          <w:iCs/>
          <w:sz w:val="28"/>
        </w:rPr>
        <w:t>подведение под понятие </w:t>
      </w:r>
      <w:r w:rsidRPr="00346247">
        <w:rPr>
          <w:sz w:val="28"/>
        </w:rPr>
        <w:t>– распознавание объектов, выделение существенных признаков и их синтез;</w:t>
      </w:r>
    </w:p>
    <w:p w:rsidR="00346247" w:rsidRPr="00346247" w:rsidRDefault="00346247" w:rsidP="00346247">
      <w:pPr>
        <w:numPr>
          <w:ilvl w:val="0"/>
          <w:numId w:val="4"/>
        </w:numPr>
        <w:rPr>
          <w:sz w:val="28"/>
        </w:rPr>
      </w:pPr>
      <w:r w:rsidRPr="00346247">
        <w:rPr>
          <w:sz w:val="28"/>
        </w:rPr>
        <w:t>установление </w:t>
      </w:r>
      <w:r w:rsidRPr="00346247">
        <w:rPr>
          <w:i/>
          <w:iCs/>
          <w:sz w:val="28"/>
        </w:rPr>
        <w:t>аналогий.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 xml:space="preserve">Усвоение общего приема решения задач в начальной школе базируется на </w:t>
      </w:r>
      <w:proofErr w:type="spellStart"/>
      <w:r w:rsidRPr="00346247">
        <w:rPr>
          <w:sz w:val="28"/>
        </w:rPr>
        <w:t>сформированности</w:t>
      </w:r>
      <w:proofErr w:type="spellEnd"/>
      <w:r w:rsidRPr="00346247">
        <w:rPr>
          <w:sz w:val="28"/>
        </w:rPr>
        <w:t xml:space="preserve"> логических операций.</w:t>
      </w:r>
    </w:p>
    <w:p w:rsidR="00346247" w:rsidRPr="00346247" w:rsidRDefault="00346247" w:rsidP="00346247">
      <w:pPr>
        <w:rPr>
          <w:sz w:val="28"/>
        </w:rPr>
      </w:pPr>
      <w:r w:rsidRPr="00346247">
        <w:rPr>
          <w:sz w:val="28"/>
        </w:rPr>
        <w:t>В силу сложного системного характера общего приема решения задач данное универсальное учебное действие может рассматриваться как модельное для системы познавательных действий. Решение задач выступает и как цель и как средство обучения.</w:t>
      </w:r>
    </w:p>
    <w:p w:rsidR="00346247" w:rsidRPr="00346247" w:rsidRDefault="00812AA8" w:rsidP="00812AA8">
      <w:pPr>
        <w:rPr>
          <w:sz w:val="28"/>
        </w:rPr>
      </w:pPr>
      <w:r>
        <w:rPr>
          <w:sz w:val="28"/>
        </w:rPr>
        <w:t xml:space="preserve">     </w:t>
      </w:r>
      <w:r w:rsidR="005D06A6">
        <w:rPr>
          <w:sz w:val="28"/>
        </w:rPr>
        <w:t xml:space="preserve">В 4 </w:t>
      </w:r>
      <w:r w:rsidR="00346247" w:rsidRPr="00346247">
        <w:rPr>
          <w:sz w:val="28"/>
        </w:rPr>
        <w:t>класс</w:t>
      </w:r>
      <w:r w:rsidR="005D06A6">
        <w:rPr>
          <w:sz w:val="28"/>
        </w:rPr>
        <w:t>е</w:t>
      </w:r>
      <w:r w:rsidR="00346247" w:rsidRPr="00346247">
        <w:rPr>
          <w:sz w:val="28"/>
        </w:rPr>
        <w:t xml:space="preserve"> занятия идут согласно тематическому планированию, в котором акцент ставится на развитие и формирование логической грамотности. Логические упражнения представляют собой одно из средств, с помощью которого происходит формирование математического мышления. Логические упражнения позволяют детям усвоить правильные суждения, выполнять различные виды анализа, учат устанавливать связи между родовыми и видовыми понятиями. Значительно расширяется объём и концентрация внимания, уровень сохранения увиденного в памяти, словарный запас и умения оформлять в словесной форме свои рассуждения и доказательства. Сложность логических задач увеличивается от класса к классу. Используются на занятиях комбинаторные задачи, нестандартные, задачи повышенной сложности. Задания конструкторско –  практического характера формируют геометрические понятия, пространственное воображение, графическую грамотность и элементы конструкторского мышления. Дети учатся анализировать представленные объекты, мысленно расчленяя их на составные части для детального исследования, собирать предмет из частей, усовершенствовать предмет по заданным условиям.</w:t>
      </w:r>
    </w:p>
    <w:p w:rsidR="00346247" w:rsidRPr="00346247" w:rsidRDefault="00812AA8" w:rsidP="00346247">
      <w:pPr>
        <w:rPr>
          <w:sz w:val="28"/>
        </w:rPr>
      </w:pPr>
      <w:r>
        <w:rPr>
          <w:sz w:val="28"/>
        </w:rPr>
        <w:t xml:space="preserve">   </w:t>
      </w:r>
      <w:r w:rsidR="00346247" w:rsidRPr="00346247">
        <w:rPr>
          <w:sz w:val="28"/>
        </w:rPr>
        <w:t xml:space="preserve">Методы обучения, как способы организации учебной деятельности учащихся, являются важным фактором успешности усвоения знаний, а также развития познавательных способностей и личностных качеств. Применительно к обучению интеллектуально одаренных учащихся, безусловно, ведущими и основными являются методы творческого характера – проблемные, </w:t>
      </w:r>
      <w:r w:rsidR="00346247" w:rsidRPr="00346247">
        <w:rPr>
          <w:sz w:val="28"/>
        </w:rPr>
        <w:lastRenderedPageBreak/>
        <w:t>поисковые, эвристические, исследовательские, проектные – в сочетании с методами самостоятельной, индивидуальной и групповой работы. Эти методы имеют высокий познавательно-мотивирующий потенциал и соответствуют уровню познавательной активности и интересов одаренных учащихся. Они исключительно эффективны для развития творческого мышления и качеств личности: познавательной мотивации, настойчивости, самостоятельности, уверенности в себе, эмоциональной стабильности и способности к сотрудничеству.</w:t>
      </w:r>
    </w:p>
    <w:p w:rsidR="00346247" w:rsidRPr="00812AA8" w:rsidRDefault="00346247" w:rsidP="00812AA8">
      <w:pPr>
        <w:jc w:val="center"/>
        <w:rPr>
          <w:i/>
          <w:sz w:val="36"/>
        </w:rPr>
      </w:pPr>
      <w:r w:rsidRPr="00812AA8">
        <w:rPr>
          <w:b/>
          <w:bCs/>
          <w:i/>
          <w:sz w:val="36"/>
        </w:rPr>
        <w:t>Формы контроля</w:t>
      </w:r>
    </w:p>
    <w:p w:rsidR="00346247" w:rsidRPr="00346247" w:rsidRDefault="005D06A6" w:rsidP="00346247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Учёт посещаемости занятий</w:t>
      </w:r>
      <w:r w:rsidR="00346247" w:rsidRPr="00346247">
        <w:rPr>
          <w:sz w:val="28"/>
        </w:rPr>
        <w:t>.</w:t>
      </w:r>
    </w:p>
    <w:p w:rsidR="00346247" w:rsidRPr="00346247" w:rsidRDefault="00346247" w:rsidP="00346247">
      <w:pPr>
        <w:numPr>
          <w:ilvl w:val="0"/>
          <w:numId w:val="5"/>
        </w:numPr>
        <w:rPr>
          <w:sz w:val="28"/>
        </w:rPr>
      </w:pPr>
      <w:r w:rsidRPr="00346247">
        <w:rPr>
          <w:sz w:val="28"/>
        </w:rPr>
        <w:t>Ведение  каждым учеником данной группы портфолио.</w:t>
      </w:r>
    </w:p>
    <w:p w:rsidR="00346247" w:rsidRPr="00346247" w:rsidRDefault="00346247" w:rsidP="00346247">
      <w:pPr>
        <w:numPr>
          <w:ilvl w:val="0"/>
          <w:numId w:val="5"/>
        </w:numPr>
        <w:rPr>
          <w:sz w:val="28"/>
        </w:rPr>
      </w:pPr>
      <w:r w:rsidRPr="00346247">
        <w:rPr>
          <w:sz w:val="28"/>
        </w:rPr>
        <w:t>Регулярное отслеживание результатов успешности развития через участие детей в интеллектуальных играх, марафонах, олимпиадах, конкурсах.</w:t>
      </w:r>
    </w:p>
    <w:p w:rsidR="00346247" w:rsidRPr="00346247" w:rsidRDefault="00346247" w:rsidP="00346247">
      <w:pPr>
        <w:numPr>
          <w:ilvl w:val="0"/>
          <w:numId w:val="5"/>
        </w:numPr>
        <w:rPr>
          <w:sz w:val="28"/>
        </w:rPr>
      </w:pPr>
      <w:r w:rsidRPr="00346247">
        <w:rPr>
          <w:sz w:val="28"/>
        </w:rPr>
        <w:t xml:space="preserve">Ведение «Индивидуальной карты» </w:t>
      </w:r>
      <w:proofErr w:type="gramStart"/>
      <w:r w:rsidRPr="00346247">
        <w:rPr>
          <w:sz w:val="28"/>
        </w:rPr>
        <w:t>обучающегося</w:t>
      </w:r>
      <w:proofErr w:type="gramEnd"/>
      <w:r w:rsidRPr="00346247">
        <w:rPr>
          <w:sz w:val="28"/>
        </w:rPr>
        <w:t>.</w:t>
      </w:r>
    </w:p>
    <w:p w:rsidR="00346247" w:rsidRPr="00812AA8" w:rsidRDefault="00346247" w:rsidP="00812AA8">
      <w:pPr>
        <w:jc w:val="center"/>
        <w:rPr>
          <w:i/>
          <w:sz w:val="36"/>
        </w:rPr>
      </w:pPr>
      <w:r w:rsidRPr="00812AA8">
        <w:rPr>
          <w:b/>
          <w:bCs/>
          <w:i/>
          <w:sz w:val="36"/>
        </w:rPr>
        <w:t>Партнёрское взаимодействие</w:t>
      </w:r>
    </w:p>
    <w:p w:rsidR="00346247" w:rsidRPr="00346247" w:rsidRDefault="00346247" w:rsidP="00346247">
      <w:pPr>
        <w:numPr>
          <w:ilvl w:val="0"/>
          <w:numId w:val="6"/>
        </w:numPr>
        <w:rPr>
          <w:sz w:val="28"/>
        </w:rPr>
      </w:pPr>
      <w:r w:rsidRPr="00346247">
        <w:rPr>
          <w:sz w:val="28"/>
        </w:rPr>
        <w:t xml:space="preserve">К работе с одарёнными детьми привлекается психолог школы с целью отслеживания уровня развития </w:t>
      </w:r>
      <w:proofErr w:type="gramStart"/>
      <w:r w:rsidRPr="00346247">
        <w:rPr>
          <w:sz w:val="28"/>
        </w:rPr>
        <w:t>обучающихся</w:t>
      </w:r>
      <w:proofErr w:type="gramEnd"/>
      <w:r w:rsidRPr="00346247">
        <w:rPr>
          <w:sz w:val="28"/>
        </w:rPr>
        <w:t>. Он проводит тестирования, выстраивает графики личностного развития.</w:t>
      </w:r>
    </w:p>
    <w:p w:rsidR="005D06A6" w:rsidRPr="00812AA8" w:rsidRDefault="00346247" w:rsidP="005D06A6">
      <w:pPr>
        <w:numPr>
          <w:ilvl w:val="0"/>
          <w:numId w:val="6"/>
        </w:numPr>
        <w:rPr>
          <w:sz w:val="28"/>
        </w:rPr>
      </w:pPr>
      <w:r w:rsidRPr="00346247">
        <w:rPr>
          <w:sz w:val="28"/>
        </w:rPr>
        <w:t>Родители тоже заинтересованы в успехах своего ребёнка. Их задача стимулировать дополнительные занятия дома по предмету, приобретать дополнительный материал, оказывать моральную поддержку.</w:t>
      </w:r>
    </w:p>
    <w:p w:rsidR="005D06A6" w:rsidRDefault="005D06A6" w:rsidP="005D06A6">
      <w:pPr>
        <w:rPr>
          <w:b/>
          <w:bCs/>
          <w:sz w:val="28"/>
        </w:rPr>
      </w:pPr>
    </w:p>
    <w:p w:rsidR="005D06A6" w:rsidRPr="00812AA8" w:rsidRDefault="005D06A6" w:rsidP="005D06A6">
      <w:pPr>
        <w:jc w:val="center"/>
        <w:rPr>
          <w:i/>
          <w:sz w:val="32"/>
        </w:rPr>
      </w:pPr>
      <w:r w:rsidRPr="00812AA8">
        <w:rPr>
          <w:b/>
          <w:bCs/>
          <w:i/>
          <w:sz w:val="32"/>
        </w:rPr>
        <w:t>Содержание учебного предмета</w:t>
      </w:r>
    </w:p>
    <w:p w:rsidR="005D06A6" w:rsidRPr="005D06A6" w:rsidRDefault="005D06A6" w:rsidP="005D06A6">
      <w:pPr>
        <w:numPr>
          <w:ilvl w:val="0"/>
          <w:numId w:val="8"/>
        </w:numPr>
        <w:rPr>
          <w:sz w:val="28"/>
        </w:rPr>
      </w:pPr>
      <w:r w:rsidRPr="005D06A6">
        <w:rPr>
          <w:sz w:val="28"/>
        </w:rPr>
        <w:t>Развитие воображения и мышления на материале задач повышенной сложности и нестандартных задач.</w:t>
      </w:r>
    </w:p>
    <w:p w:rsidR="005D06A6" w:rsidRPr="005D06A6" w:rsidRDefault="005D06A6" w:rsidP="005D06A6">
      <w:pPr>
        <w:numPr>
          <w:ilvl w:val="0"/>
          <w:numId w:val="8"/>
        </w:numPr>
        <w:rPr>
          <w:sz w:val="28"/>
        </w:rPr>
      </w:pPr>
      <w:r w:rsidRPr="005D06A6">
        <w:rPr>
          <w:sz w:val="28"/>
        </w:rPr>
        <w:t>Выполнение заданий, требующих цепочки логических рассуждений.</w:t>
      </w:r>
    </w:p>
    <w:p w:rsidR="005D06A6" w:rsidRPr="005D06A6" w:rsidRDefault="005D06A6" w:rsidP="005D06A6">
      <w:pPr>
        <w:numPr>
          <w:ilvl w:val="0"/>
          <w:numId w:val="8"/>
        </w:numPr>
        <w:rPr>
          <w:sz w:val="28"/>
        </w:rPr>
      </w:pPr>
      <w:r w:rsidRPr="005D06A6">
        <w:rPr>
          <w:sz w:val="28"/>
        </w:rPr>
        <w:t>Классификация предметов на основе видовых и родовых понятий.</w:t>
      </w:r>
    </w:p>
    <w:p w:rsidR="005D06A6" w:rsidRPr="005D06A6" w:rsidRDefault="005D06A6" w:rsidP="005D06A6">
      <w:pPr>
        <w:numPr>
          <w:ilvl w:val="0"/>
          <w:numId w:val="8"/>
        </w:numPr>
        <w:rPr>
          <w:sz w:val="28"/>
        </w:rPr>
      </w:pPr>
      <w:r w:rsidRPr="005D06A6">
        <w:rPr>
          <w:sz w:val="28"/>
        </w:rPr>
        <w:lastRenderedPageBreak/>
        <w:t>Конструирование заданных предметов и геометрических фигур на плоскости из заданного числа палочек.</w:t>
      </w:r>
    </w:p>
    <w:p w:rsidR="005D06A6" w:rsidRPr="005D06A6" w:rsidRDefault="005D06A6" w:rsidP="005D06A6">
      <w:pPr>
        <w:numPr>
          <w:ilvl w:val="0"/>
          <w:numId w:val="8"/>
        </w:numPr>
        <w:rPr>
          <w:sz w:val="28"/>
        </w:rPr>
      </w:pPr>
      <w:r w:rsidRPr="005D06A6">
        <w:rPr>
          <w:sz w:val="28"/>
        </w:rPr>
        <w:t>Выполнение заданий на видоизменение построений из палочек.</w:t>
      </w:r>
    </w:p>
    <w:p w:rsidR="005D06A6" w:rsidRPr="005D06A6" w:rsidRDefault="005D06A6" w:rsidP="005D06A6">
      <w:pPr>
        <w:numPr>
          <w:ilvl w:val="0"/>
          <w:numId w:val="8"/>
        </w:numPr>
        <w:rPr>
          <w:sz w:val="28"/>
        </w:rPr>
      </w:pPr>
      <w:r w:rsidRPr="005D06A6">
        <w:rPr>
          <w:sz w:val="28"/>
        </w:rPr>
        <w:t>Математические игры.</w:t>
      </w:r>
    </w:p>
    <w:p w:rsidR="005D06A6" w:rsidRPr="005D06A6" w:rsidRDefault="005D06A6" w:rsidP="005D06A6">
      <w:pPr>
        <w:numPr>
          <w:ilvl w:val="0"/>
          <w:numId w:val="8"/>
        </w:numPr>
        <w:rPr>
          <w:sz w:val="28"/>
        </w:rPr>
      </w:pPr>
      <w:r w:rsidRPr="005D06A6">
        <w:rPr>
          <w:sz w:val="28"/>
        </w:rPr>
        <w:t>Комбинаторные задачи.</w:t>
      </w:r>
    </w:p>
    <w:p w:rsidR="005D06A6" w:rsidRDefault="005D06A6" w:rsidP="005D06A6">
      <w:pPr>
        <w:rPr>
          <w:sz w:val="28"/>
        </w:rPr>
      </w:pPr>
    </w:p>
    <w:p w:rsidR="00447894" w:rsidRPr="00812AA8" w:rsidRDefault="00447894" w:rsidP="00812AA8">
      <w:pPr>
        <w:jc w:val="center"/>
        <w:rPr>
          <w:i/>
          <w:sz w:val="40"/>
        </w:rPr>
      </w:pPr>
      <w:r w:rsidRPr="00812AA8">
        <w:rPr>
          <w:i/>
          <w:sz w:val="40"/>
        </w:rPr>
        <w:t>Календарно – тематическое планирование  (</w:t>
      </w:r>
      <w:r w:rsidR="00812AA8" w:rsidRPr="00812AA8">
        <w:rPr>
          <w:i/>
          <w:sz w:val="40"/>
        </w:rPr>
        <w:t>34ч</w:t>
      </w:r>
      <w:r w:rsidRPr="00812AA8">
        <w:rPr>
          <w:i/>
          <w:sz w:val="40"/>
        </w:rPr>
        <w:t>)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1.</w:t>
      </w:r>
      <w:r w:rsidR="00812AA8">
        <w:rPr>
          <w:sz w:val="28"/>
        </w:rPr>
        <w:t xml:space="preserve"> </w:t>
      </w:r>
      <w:r w:rsidRPr="005D06A6">
        <w:rPr>
          <w:sz w:val="28"/>
        </w:rPr>
        <w:t>Решение задач на определение частей.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2.</w:t>
      </w:r>
      <w:r w:rsidR="00812AA8">
        <w:rPr>
          <w:sz w:val="28"/>
        </w:rPr>
        <w:t xml:space="preserve"> </w:t>
      </w:r>
      <w:r w:rsidRPr="005D06A6">
        <w:rPr>
          <w:sz w:val="28"/>
        </w:rPr>
        <w:t>Метод предположения при решении задач.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3. Старинные задачи.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4.</w:t>
      </w:r>
      <w:r w:rsidR="00812AA8">
        <w:rPr>
          <w:sz w:val="28"/>
        </w:rPr>
        <w:t xml:space="preserve"> </w:t>
      </w:r>
      <w:r w:rsidRPr="005D06A6">
        <w:rPr>
          <w:sz w:val="28"/>
        </w:rPr>
        <w:t>Решение задач способом уравнивания.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5.</w:t>
      </w:r>
      <w:r w:rsidR="00812AA8">
        <w:rPr>
          <w:sz w:val="28"/>
        </w:rPr>
        <w:t xml:space="preserve"> </w:t>
      </w:r>
      <w:r w:rsidRPr="005D06A6">
        <w:rPr>
          <w:sz w:val="28"/>
        </w:rPr>
        <w:t>Решение задач способом уравнивания.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6.</w:t>
      </w:r>
      <w:r w:rsidR="00812AA8">
        <w:rPr>
          <w:sz w:val="28"/>
        </w:rPr>
        <w:t xml:space="preserve"> </w:t>
      </w:r>
      <w:r w:rsidRPr="005D06A6">
        <w:rPr>
          <w:sz w:val="28"/>
        </w:rPr>
        <w:t>Решение задач на вычисление площади.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7.</w:t>
      </w:r>
      <w:r w:rsidR="00812AA8">
        <w:rPr>
          <w:sz w:val="28"/>
        </w:rPr>
        <w:t xml:space="preserve"> </w:t>
      </w:r>
      <w:r w:rsidRPr="005D06A6">
        <w:rPr>
          <w:sz w:val="28"/>
        </w:rPr>
        <w:t>Решение задач на вычисление периметра.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8.</w:t>
      </w:r>
      <w:r w:rsidR="00812AA8">
        <w:rPr>
          <w:sz w:val="28"/>
        </w:rPr>
        <w:t xml:space="preserve"> </w:t>
      </w:r>
      <w:r w:rsidRPr="005D06A6">
        <w:rPr>
          <w:sz w:val="28"/>
        </w:rPr>
        <w:t>Задачи на вычисление площади и периметра.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9.</w:t>
      </w:r>
      <w:r w:rsidR="00812AA8">
        <w:rPr>
          <w:sz w:val="28"/>
        </w:rPr>
        <w:t xml:space="preserve"> </w:t>
      </w:r>
      <w:r w:rsidRPr="005D06A6">
        <w:rPr>
          <w:sz w:val="28"/>
        </w:rPr>
        <w:t>Логические задачи.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10.</w:t>
      </w:r>
      <w:r w:rsidR="00812AA8">
        <w:rPr>
          <w:sz w:val="28"/>
        </w:rPr>
        <w:t xml:space="preserve"> </w:t>
      </w:r>
      <w:r w:rsidRPr="005D06A6">
        <w:rPr>
          <w:sz w:val="28"/>
        </w:rPr>
        <w:t xml:space="preserve"> Интеллектуальный ринг.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11. </w:t>
      </w:r>
      <w:r w:rsidR="00812AA8">
        <w:rPr>
          <w:sz w:val="28"/>
        </w:rPr>
        <w:t xml:space="preserve"> </w:t>
      </w:r>
      <w:r w:rsidRPr="005D06A6">
        <w:rPr>
          <w:sz w:val="28"/>
        </w:rPr>
        <w:t>Плоскостное конструирование.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12.</w:t>
      </w:r>
      <w:r w:rsidR="00812AA8">
        <w:rPr>
          <w:sz w:val="28"/>
        </w:rPr>
        <w:t xml:space="preserve"> </w:t>
      </w:r>
      <w:r w:rsidRPr="005D06A6">
        <w:rPr>
          <w:sz w:val="28"/>
        </w:rPr>
        <w:t>Решение логических задач способом составления таблицы.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13.</w:t>
      </w:r>
      <w:r w:rsidR="00812AA8">
        <w:rPr>
          <w:sz w:val="28"/>
        </w:rPr>
        <w:t xml:space="preserve"> </w:t>
      </w:r>
      <w:r w:rsidRPr="005D06A6">
        <w:rPr>
          <w:sz w:val="28"/>
        </w:rPr>
        <w:t>Решение логических  задач на части.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14. </w:t>
      </w:r>
      <w:r w:rsidR="00812AA8">
        <w:rPr>
          <w:sz w:val="28"/>
        </w:rPr>
        <w:t xml:space="preserve"> </w:t>
      </w:r>
      <w:r w:rsidRPr="005D06A6">
        <w:rPr>
          <w:sz w:val="28"/>
        </w:rPr>
        <w:t>Решение задач способом уравнивания.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15. </w:t>
      </w:r>
      <w:r w:rsidR="00812AA8">
        <w:rPr>
          <w:sz w:val="28"/>
        </w:rPr>
        <w:t xml:space="preserve"> </w:t>
      </w:r>
      <w:r w:rsidRPr="005D06A6">
        <w:rPr>
          <w:sz w:val="28"/>
        </w:rPr>
        <w:t>Нестандартные  задачи.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16. </w:t>
      </w:r>
      <w:r w:rsidR="00812AA8">
        <w:rPr>
          <w:sz w:val="28"/>
        </w:rPr>
        <w:t xml:space="preserve"> </w:t>
      </w:r>
      <w:r w:rsidRPr="005D06A6">
        <w:rPr>
          <w:sz w:val="28"/>
        </w:rPr>
        <w:t>Комбинаторные задачи.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17. </w:t>
      </w:r>
      <w:r w:rsidR="00812AA8">
        <w:rPr>
          <w:sz w:val="28"/>
        </w:rPr>
        <w:t xml:space="preserve"> </w:t>
      </w:r>
      <w:r w:rsidRPr="005D06A6">
        <w:rPr>
          <w:sz w:val="28"/>
        </w:rPr>
        <w:t>Интеллектуальный ринг.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18. </w:t>
      </w:r>
      <w:r w:rsidR="00812AA8">
        <w:rPr>
          <w:sz w:val="28"/>
        </w:rPr>
        <w:t xml:space="preserve"> </w:t>
      </w:r>
      <w:r w:rsidRPr="005D06A6">
        <w:rPr>
          <w:sz w:val="28"/>
        </w:rPr>
        <w:t>Нестандартные задачи повышенной сложности</w:t>
      </w:r>
      <w:proofErr w:type="gramStart"/>
      <w:r w:rsidRPr="005D06A6">
        <w:rPr>
          <w:sz w:val="28"/>
        </w:rPr>
        <w:t>..</w:t>
      </w:r>
      <w:proofErr w:type="gramEnd"/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lastRenderedPageBreak/>
        <w:t xml:space="preserve">19. </w:t>
      </w:r>
      <w:r w:rsidR="00812AA8">
        <w:rPr>
          <w:sz w:val="28"/>
        </w:rPr>
        <w:t xml:space="preserve"> </w:t>
      </w:r>
      <w:r w:rsidRPr="005D06A6">
        <w:rPr>
          <w:sz w:val="28"/>
        </w:rPr>
        <w:t>Задачи повышенной сложности.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20. </w:t>
      </w:r>
      <w:r w:rsidR="00812AA8">
        <w:rPr>
          <w:sz w:val="28"/>
        </w:rPr>
        <w:t xml:space="preserve"> </w:t>
      </w:r>
      <w:r w:rsidRPr="005D06A6">
        <w:rPr>
          <w:sz w:val="28"/>
        </w:rPr>
        <w:t>Натуральный ряд чисел.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21.</w:t>
      </w:r>
      <w:r w:rsidR="00812AA8">
        <w:rPr>
          <w:sz w:val="28"/>
        </w:rPr>
        <w:t xml:space="preserve"> </w:t>
      </w:r>
      <w:r w:rsidRPr="005D06A6">
        <w:rPr>
          <w:sz w:val="28"/>
        </w:rPr>
        <w:t>Решение задач разными способами.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22. </w:t>
      </w:r>
      <w:r w:rsidR="00812AA8">
        <w:rPr>
          <w:sz w:val="28"/>
        </w:rPr>
        <w:t xml:space="preserve"> </w:t>
      </w:r>
      <w:r w:rsidRPr="005D06A6">
        <w:rPr>
          <w:sz w:val="28"/>
        </w:rPr>
        <w:t>Комбинаторные задачи.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23.</w:t>
      </w:r>
      <w:r w:rsidR="00812AA8">
        <w:rPr>
          <w:sz w:val="28"/>
        </w:rPr>
        <w:t xml:space="preserve"> </w:t>
      </w:r>
      <w:r w:rsidRPr="005D06A6">
        <w:rPr>
          <w:sz w:val="28"/>
        </w:rPr>
        <w:t xml:space="preserve"> Задачи на выделение части из целого.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24.</w:t>
      </w:r>
      <w:r w:rsidR="00812AA8">
        <w:rPr>
          <w:sz w:val="28"/>
        </w:rPr>
        <w:t xml:space="preserve">  </w:t>
      </w:r>
      <w:r w:rsidRPr="005D06A6">
        <w:rPr>
          <w:sz w:val="28"/>
        </w:rPr>
        <w:t>Логичес</w:t>
      </w:r>
      <w:r w:rsidR="001B0CCA">
        <w:rPr>
          <w:sz w:val="28"/>
        </w:rPr>
        <w:t>к</w:t>
      </w:r>
      <w:r w:rsidRPr="005D06A6">
        <w:rPr>
          <w:sz w:val="28"/>
        </w:rPr>
        <w:t>ие задачи. Способ перебора возможных вариантов.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25.</w:t>
      </w:r>
      <w:r w:rsidR="00812AA8">
        <w:rPr>
          <w:sz w:val="28"/>
        </w:rPr>
        <w:t xml:space="preserve">  </w:t>
      </w:r>
      <w:r w:rsidRPr="005D06A6">
        <w:rPr>
          <w:sz w:val="28"/>
        </w:rPr>
        <w:t>Логические задачи повышенной сложности.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26. </w:t>
      </w:r>
      <w:r w:rsidR="00812AA8">
        <w:rPr>
          <w:sz w:val="28"/>
        </w:rPr>
        <w:t xml:space="preserve"> </w:t>
      </w:r>
      <w:r w:rsidRPr="005D06A6">
        <w:rPr>
          <w:sz w:val="28"/>
        </w:rPr>
        <w:t>Нестандартные задачи на вычисление времени.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27. </w:t>
      </w:r>
      <w:r w:rsidR="00812AA8">
        <w:rPr>
          <w:sz w:val="28"/>
        </w:rPr>
        <w:t xml:space="preserve"> </w:t>
      </w:r>
      <w:r w:rsidRPr="005D06A6">
        <w:rPr>
          <w:sz w:val="28"/>
        </w:rPr>
        <w:t>Комбинаторные задачи.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28. </w:t>
      </w:r>
      <w:r w:rsidR="00812AA8">
        <w:rPr>
          <w:sz w:val="28"/>
        </w:rPr>
        <w:t xml:space="preserve"> Интеллектуальный ринг.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29. </w:t>
      </w:r>
      <w:r w:rsidR="00812AA8">
        <w:rPr>
          <w:sz w:val="28"/>
        </w:rPr>
        <w:t xml:space="preserve"> </w:t>
      </w:r>
      <w:r w:rsidRPr="005D06A6">
        <w:rPr>
          <w:sz w:val="28"/>
        </w:rPr>
        <w:t>Плоскостное моделирование.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30. </w:t>
      </w:r>
      <w:r w:rsidR="00812AA8">
        <w:rPr>
          <w:sz w:val="28"/>
        </w:rPr>
        <w:t xml:space="preserve"> </w:t>
      </w:r>
      <w:r w:rsidRPr="005D06A6">
        <w:rPr>
          <w:sz w:val="28"/>
        </w:rPr>
        <w:t>Ус</w:t>
      </w:r>
      <w:r w:rsidR="00812AA8">
        <w:rPr>
          <w:sz w:val="28"/>
        </w:rPr>
        <w:t xml:space="preserve">ложнённые магические квадраты. 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31. </w:t>
      </w:r>
      <w:r w:rsidR="00812AA8">
        <w:rPr>
          <w:sz w:val="28"/>
        </w:rPr>
        <w:t xml:space="preserve"> </w:t>
      </w:r>
      <w:r w:rsidRPr="005D06A6">
        <w:rPr>
          <w:sz w:val="28"/>
        </w:rPr>
        <w:t>Логические задания с палочками.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32. </w:t>
      </w:r>
      <w:r w:rsidR="00812AA8">
        <w:rPr>
          <w:sz w:val="28"/>
        </w:rPr>
        <w:t xml:space="preserve"> </w:t>
      </w:r>
      <w:r w:rsidRPr="005D06A6">
        <w:rPr>
          <w:sz w:val="28"/>
        </w:rPr>
        <w:t>Нестандартные задачи.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>33.</w:t>
      </w:r>
      <w:r w:rsidR="00812AA8">
        <w:rPr>
          <w:sz w:val="28"/>
        </w:rPr>
        <w:t xml:space="preserve">  </w:t>
      </w:r>
      <w:r w:rsidRPr="005D06A6">
        <w:rPr>
          <w:sz w:val="28"/>
        </w:rPr>
        <w:t>Интелле</w:t>
      </w:r>
      <w:r w:rsidR="00812AA8">
        <w:rPr>
          <w:sz w:val="28"/>
        </w:rPr>
        <w:t>к</w:t>
      </w:r>
      <w:r w:rsidRPr="005D06A6">
        <w:rPr>
          <w:sz w:val="28"/>
        </w:rPr>
        <w:t>туал</w:t>
      </w:r>
      <w:r w:rsidR="00812AA8">
        <w:rPr>
          <w:sz w:val="28"/>
        </w:rPr>
        <w:t>ьный ринг.</w:t>
      </w:r>
    </w:p>
    <w:p w:rsidR="005D06A6" w:rsidRPr="005D06A6" w:rsidRDefault="005D06A6" w:rsidP="00902074">
      <w:pPr>
        <w:rPr>
          <w:sz w:val="28"/>
        </w:rPr>
      </w:pPr>
      <w:r w:rsidRPr="005D06A6">
        <w:rPr>
          <w:sz w:val="28"/>
        </w:rPr>
        <w:t xml:space="preserve">34. </w:t>
      </w:r>
      <w:r w:rsidR="00812AA8">
        <w:rPr>
          <w:sz w:val="28"/>
        </w:rPr>
        <w:t xml:space="preserve"> </w:t>
      </w:r>
      <w:r w:rsidRPr="005D06A6">
        <w:rPr>
          <w:sz w:val="28"/>
        </w:rPr>
        <w:t>Интеллектуальная игра «Что? Где? Когда?»  </w:t>
      </w:r>
    </w:p>
    <w:p w:rsidR="005D06A6" w:rsidRPr="00346247" w:rsidRDefault="005D06A6" w:rsidP="005D06A6">
      <w:pPr>
        <w:rPr>
          <w:sz w:val="28"/>
        </w:rPr>
      </w:pPr>
    </w:p>
    <w:p w:rsidR="00E56175" w:rsidRDefault="00E56175">
      <w:pPr>
        <w:rPr>
          <w:sz w:val="28"/>
        </w:rPr>
      </w:pPr>
    </w:p>
    <w:p w:rsidR="00902074" w:rsidRDefault="00902074">
      <w:pPr>
        <w:rPr>
          <w:sz w:val="28"/>
        </w:rPr>
      </w:pPr>
    </w:p>
    <w:p w:rsidR="00902074" w:rsidRDefault="00902074">
      <w:pPr>
        <w:rPr>
          <w:sz w:val="28"/>
        </w:rPr>
      </w:pPr>
    </w:p>
    <w:p w:rsidR="00902074" w:rsidRDefault="00902074">
      <w:pPr>
        <w:rPr>
          <w:sz w:val="28"/>
        </w:rPr>
      </w:pPr>
    </w:p>
    <w:p w:rsidR="00902074" w:rsidRDefault="00902074">
      <w:pPr>
        <w:rPr>
          <w:sz w:val="28"/>
        </w:rPr>
      </w:pPr>
    </w:p>
    <w:p w:rsidR="00902074" w:rsidRDefault="00902074">
      <w:pPr>
        <w:rPr>
          <w:sz w:val="28"/>
        </w:rPr>
      </w:pPr>
    </w:p>
    <w:p w:rsidR="00902074" w:rsidRDefault="00902074">
      <w:pPr>
        <w:rPr>
          <w:sz w:val="28"/>
        </w:rPr>
      </w:pPr>
    </w:p>
    <w:p w:rsidR="00902074" w:rsidRDefault="00902074">
      <w:pPr>
        <w:rPr>
          <w:sz w:val="28"/>
        </w:rPr>
      </w:pPr>
    </w:p>
    <w:p w:rsidR="009730DF" w:rsidRDefault="009730DF">
      <w:pPr>
        <w:rPr>
          <w:sz w:val="28"/>
        </w:rPr>
      </w:pPr>
    </w:p>
    <w:p w:rsidR="009730DF" w:rsidRDefault="009730DF">
      <w:pPr>
        <w:rPr>
          <w:sz w:val="28"/>
        </w:rPr>
      </w:pPr>
      <w:bookmarkStart w:id="0" w:name="_GoBack"/>
      <w:bookmarkEnd w:id="0"/>
    </w:p>
    <w:p w:rsidR="00902074" w:rsidRDefault="00902074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E3219" wp14:editId="38349A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074" w:rsidRPr="00902074" w:rsidRDefault="00902074" w:rsidP="00902074">
                            <w:pPr>
                              <w:jc w:val="center"/>
                              <w:rPr>
                                <w:b/>
                                <w:caps/>
                                <w:color w:val="17365D" w:themeColor="text2" w:themeShade="BF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02074">
                              <w:rPr>
                                <w:b/>
                                <w:caps/>
                                <w:color w:val="17365D" w:themeColor="text2" w:themeShade="BF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Список одаренных детей</w:t>
                            </w:r>
                            <w:r w:rsidRPr="00902074">
                              <w:rPr>
                                <w:b/>
                                <w:caps/>
                                <w:color w:val="17365D" w:themeColor="text2" w:themeShade="BF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br/>
                              <w:t>в 4 «б» классе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H9eUN9ACAADEBQAADgAAAAAAAAAAAAAAAAAuAgAAZHJzL2Uyb0RvYy54bWxQSwEC&#10;LQAUAAYACAAAACEAS4kmzdYAAAAFAQAADwAAAAAAAAAAAAAAAAAqBQAAZHJzL2Rvd25yZXYueG1s&#10;UEsFBgAAAAAEAAQA8wAAAC0GAAAAAA==&#10;" filled="f" stroked="f">
                <v:fill o:detectmouseclick="t"/>
                <v:textbox style="mso-fit-shape-to-text:t">
                  <w:txbxContent>
                    <w:p w:rsidR="00902074" w:rsidRPr="00902074" w:rsidRDefault="00902074" w:rsidP="00902074">
                      <w:pPr>
                        <w:jc w:val="center"/>
                        <w:rPr>
                          <w:b/>
                          <w:caps/>
                          <w:color w:val="17365D" w:themeColor="text2" w:themeShade="BF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02074">
                        <w:rPr>
                          <w:b/>
                          <w:caps/>
                          <w:color w:val="17365D" w:themeColor="text2" w:themeShade="BF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Список одаренных детей</w:t>
                      </w:r>
                      <w:r w:rsidRPr="00902074">
                        <w:rPr>
                          <w:b/>
                          <w:caps/>
                          <w:color w:val="17365D" w:themeColor="text2" w:themeShade="BF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br/>
                        <w:t>в 4 «б» классе</w:t>
                      </w:r>
                    </w:p>
                  </w:txbxContent>
                </v:textbox>
              </v:shape>
            </w:pict>
          </mc:Fallback>
        </mc:AlternateContent>
      </w:r>
    </w:p>
    <w:p w:rsidR="00902074" w:rsidRPr="00902074" w:rsidRDefault="00902074" w:rsidP="00902074">
      <w:pPr>
        <w:rPr>
          <w:sz w:val="28"/>
        </w:rPr>
      </w:pPr>
    </w:p>
    <w:p w:rsidR="00902074" w:rsidRPr="00902074" w:rsidRDefault="00902074" w:rsidP="00902074">
      <w:pPr>
        <w:rPr>
          <w:sz w:val="28"/>
        </w:rPr>
      </w:pPr>
    </w:p>
    <w:p w:rsidR="00902074" w:rsidRPr="00902074" w:rsidRDefault="00902074" w:rsidP="00902074">
      <w:pPr>
        <w:rPr>
          <w:sz w:val="28"/>
        </w:rPr>
      </w:pPr>
    </w:p>
    <w:p w:rsidR="00902074" w:rsidRPr="00902074" w:rsidRDefault="00902074" w:rsidP="00902074">
      <w:pPr>
        <w:rPr>
          <w:sz w:val="28"/>
        </w:rPr>
      </w:pPr>
    </w:p>
    <w:p w:rsidR="00902074" w:rsidRDefault="00902074" w:rsidP="00902074">
      <w:pPr>
        <w:rPr>
          <w:sz w:val="28"/>
        </w:rPr>
      </w:pPr>
    </w:p>
    <w:p w:rsidR="00902074" w:rsidRPr="00902074" w:rsidRDefault="00902074" w:rsidP="00902074">
      <w:pPr>
        <w:ind w:firstLine="708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</w:t>
      </w:r>
      <w:r w:rsidRPr="00902074">
        <w:rPr>
          <w:rFonts w:ascii="Monotype Corsiva" w:hAnsi="Monotype Corsiva"/>
          <w:sz w:val="72"/>
        </w:rPr>
        <w:t xml:space="preserve">1.  </w:t>
      </w:r>
      <w:proofErr w:type="spellStart"/>
      <w:r w:rsidRPr="00902074">
        <w:rPr>
          <w:rFonts w:ascii="Monotype Corsiva" w:hAnsi="Monotype Corsiva"/>
          <w:sz w:val="72"/>
        </w:rPr>
        <w:t>Алишев</w:t>
      </w:r>
      <w:proofErr w:type="spellEnd"/>
      <w:r w:rsidRPr="00902074">
        <w:rPr>
          <w:rFonts w:ascii="Monotype Corsiva" w:hAnsi="Monotype Corsiva"/>
          <w:sz w:val="72"/>
        </w:rPr>
        <w:t xml:space="preserve"> Тимур</w:t>
      </w:r>
    </w:p>
    <w:p w:rsidR="00902074" w:rsidRPr="00902074" w:rsidRDefault="00902074" w:rsidP="00902074">
      <w:pPr>
        <w:ind w:firstLine="708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</w:t>
      </w:r>
      <w:r w:rsidRPr="00902074">
        <w:rPr>
          <w:rFonts w:ascii="Monotype Corsiva" w:hAnsi="Monotype Corsiva"/>
          <w:sz w:val="72"/>
        </w:rPr>
        <w:t>2. Магомедова Марьям</w:t>
      </w:r>
    </w:p>
    <w:p w:rsidR="00902074" w:rsidRPr="00902074" w:rsidRDefault="00902074" w:rsidP="00902074">
      <w:pPr>
        <w:ind w:firstLine="708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</w:t>
      </w:r>
      <w:r w:rsidRPr="00902074">
        <w:rPr>
          <w:rFonts w:ascii="Monotype Corsiva" w:hAnsi="Monotype Corsiva"/>
          <w:sz w:val="72"/>
        </w:rPr>
        <w:t xml:space="preserve">3. </w:t>
      </w:r>
      <w:proofErr w:type="spellStart"/>
      <w:r w:rsidRPr="00902074">
        <w:rPr>
          <w:rFonts w:ascii="Monotype Corsiva" w:hAnsi="Monotype Corsiva"/>
          <w:sz w:val="72"/>
        </w:rPr>
        <w:t>Акамова</w:t>
      </w:r>
      <w:proofErr w:type="spellEnd"/>
      <w:r w:rsidRPr="00902074">
        <w:rPr>
          <w:rFonts w:ascii="Monotype Corsiva" w:hAnsi="Monotype Corsiva"/>
          <w:sz w:val="72"/>
        </w:rPr>
        <w:t xml:space="preserve"> Фатима</w:t>
      </w:r>
    </w:p>
    <w:p w:rsidR="00902074" w:rsidRPr="00902074" w:rsidRDefault="00902074" w:rsidP="00902074">
      <w:pPr>
        <w:ind w:firstLine="708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</w:t>
      </w:r>
      <w:r w:rsidRPr="00902074">
        <w:rPr>
          <w:rFonts w:ascii="Monotype Corsiva" w:hAnsi="Monotype Corsiva"/>
          <w:sz w:val="72"/>
        </w:rPr>
        <w:t xml:space="preserve">4.  </w:t>
      </w:r>
      <w:proofErr w:type="spellStart"/>
      <w:r w:rsidRPr="00902074">
        <w:rPr>
          <w:rFonts w:ascii="Monotype Corsiva" w:hAnsi="Monotype Corsiva"/>
          <w:sz w:val="72"/>
        </w:rPr>
        <w:t>Акамов</w:t>
      </w:r>
      <w:proofErr w:type="spellEnd"/>
      <w:r w:rsidRPr="00902074">
        <w:rPr>
          <w:rFonts w:ascii="Monotype Corsiva" w:hAnsi="Monotype Corsiva"/>
          <w:sz w:val="72"/>
        </w:rPr>
        <w:t xml:space="preserve"> </w:t>
      </w:r>
      <w:proofErr w:type="spellStart"/>
      <w:r w:rsidRPr="00902074">
        <w:rPr>
          <w:rFonts w:ascii="Monotype Corsiva" w:hAnsi="Monotype Corsiva"/>
          <w:sz w:val="72"/>
        </w:rPr>
        <w:t>Абдулбек</w:t>
      </w:r>
      <w:proofErr w:type="spellEnd"/>
    </w:p>
    <w:p w:rsidR="00902074" w:rsidRPr="00902074" w:rsidRDefault="00902074" w:rsidP="00902074">
      <w:pPr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    </w:t>
      </w:r>
      <w:r w:rsidRPr="00902074">
        <w:rPr>
          <w:rFonts w:ascii="Monotype Corsiva" w:hAnsi="Monotype Corsiva"/>
          <w:sz w:val="72"/>
        </w:rPr>
        <w:t xml:space="preserve">5. </w:t>
      </w:r>
      <w:proofErr w:type="spellStart"/>
      <w:r w:rsidRPr="00902074">
        <w:rPr>
          <w:rFonts w:ascii="Monotype Corsiva" w:hAnsi="Monotype Corsiva"/>
          <w:sz w:val="72"/>
        </w:rPr>
        <w:t>Девешова</w:t>
      </w:r>
      <w:proofErr w:type="spellEnd"/>
      <w:r w:rsidRPr="00902074">
        <w:rPr>
          <w:rFonts w:ascii="Monotype Corsiva" w:hAnsi="Monotype Corsiva"/>
          <w:sz w:val="72"/>
        </w:rPr>
        <w:t xml:space="preserve"> Амина</w:t>
      </w:r>
    </w:p>
    <w:sectPr w:rsidR="00902074" w:rsidRPr="00902074" w:rsidSect="00812AA8">
      <w:pgSz w:w="11906" w:h="16838"/>
      <w:pgMar w:top="1134" w:right="1274" w:bottom="1134" w:left="1134" w:header="708" w:footer="708" w:gutter="0"/>
      <w:pgBorders w:offsetFrom="page">
        <w:top w:val="holly" w:sz="27" w:space="24" w:color="auto"/>
        <w:left w:val="holly" w:sz="27" w:space="24" w:color="auto"/>
        <w:bottom w:val="holly" w:sz="27" w:space="24" w:color="auto"/>
        <w:right w:val="holly" w:sz="2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371"/>
    <w:multiLevelType w:val="multilevel"/>
    <w:tmpl w:val="6A62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C1B89"/>
    <w:multiLevelType w:val="multilevel"/>
    <w:tmpl w:val="0474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B0EBC"/>
    <w:multiLevelType w:val="multilevel"/>
    <w:tmpl w:val="E9F4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915A6"/>
    <w:multiLevelType w:val="multilevel"/>
    <w:tmpl w:val="6184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E3B39"/>
    <w:multiLevelType w:val="multilevel"/>
    <w:tmpl w:val="53F4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D408E"/>
    <w:multiLevelType w:val="hybridMultilevel"/>
    <w:tmpl w:val="9788C99E"/>
    <w:lvl w:ilvl="0" w:tplc="527A6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73C66"/>
    <w:multiLevelType w:val="multilevel"/>
    <w:tmpl w:val="8F94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36376"/>
    <w:multiLevelType w:val="multilevel"/>
    <w:tmpl w:val="07EC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03"/>
    <w:rsid w:val="001B0CCA"/>
    <w:rsid w:val="00346247"/>
    <w:rsid w:val="00447894"/>
    <w:rsid w:val="005D06A6"/>
    <w:rsid w:val="00812AA8"/>
    <w:rsid w:val="00902074"/>
    <w:rsid w:val="009730DF"/>
    <w:rsid w:val="00C46D03"/>
    <w:rsid w:val="00E5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4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12A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12A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4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12A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12A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БАДИЯ</dc:creator>
  <cp:keywords/>
  <dc:description/>
  <cp:lastModifiedBy>БАДИЯ</cp:lastModifiedBy>
  <cp:revision>4</cp:revision>
  <dcterms:created xsi:type="dcterms:W3CDTF">2019-11-09T06:12:00Z</dcterms:created>
  <dcterms:modified xsi:type="dcterms:W3CDTF">2019-11-09T06:53:00Z</dcterms:modified>
</cp:coreProperties>
</file>