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B77" w:rsidRDefault="00A36B77">
      <w:pPr>
        <w:rPr>
          <w:rFonts w:ascii="Monotype Corsiva" w:hAnsi="Monotype Corsiva"/>
          <w:b/>
          <w:color w:val="FF0000"/>
          <w:sz w:val="52"/>
        </w:rPr>
      </w:pPr>
      <w:r w:rsidRPr="00A36B77">
        <w:rPr>
          <w:rFonts w:ascii="Monotype Corsiva" w:hAnsi="Monotype Corsiva"/>
          <w:b/>
          <w:color w:val="FF0000"/>
          <w:sz w:val="52"/>
        </w:rPr>
        <w:t xml:space="preserve">На день матери руководитель кружка «Умелые ручки» </w:t>
      </w:r>
      <w:proofErr w:type="spellStart"/>
      <w:r w:rsidRPr="00A36B77">
        <w:rPr>
          <w:rFonts w:ascii="Monotype Corsiva" w:hAnsi="Monotype Corsiva"/>
          <w:b/>
          <w:color w:val="FF0000"/>
          <w:sz w:val="52"/>
        </w:rPr>
        <w:t>Койтемирова</w:t>
      </w:r>
      <w:proofErr w:type="spellEnd"/>
      <w:r w:rsidRPr="00A36B77">
        <w:rPr>
          <w:rFonts w:ascii="Monotype Corsiva" w:hAnsi="Monotype Corsiva"/>
          <w:b/>
          <w:color w:val="FF0000"/>
          <w:sz w:val="52"/>
        </w:rPr>
        <w:t xml:space="preserve"> З.А. с участниками кружка  </w:t>
      </w:r>
      <w:r w:rsidR="00B54124">
        <w:rPr>
          <w:rFonts w:ascii="Monotype Corsiva" w:hAnsi="Monotype Corsiva"/>
          <w:b/>
          <w:color w:val="FF0000"/>
          <w:sz w:val="52"/>
        </w:rPr>
        <w:t xml:space="preserve"> приготовили для мам картинки  </w:t>
      </w:r>
      <w:r w:rsidRPr="00A36B77">
        <w:rPr>
          <w:rFonts w:ascii="Monotype Corsiva" w:hAnsi="Monotype Corsiva"/>
          <w:b/>
          <w:color w:val="FF0000"/>
          <w:sz w:val="52"/>
        </w:rPr>
        <w:t>из бисера.</w:t>
      </w:r>
    </w:p>
    <w:p w:rsidR="00A36B77" w:rsidRDefault="00A36B77">
      <w:pPr>
        <w:rPr>
          <w:rFonts w:ascii="Monotype Corsiva" w:hAnsi="Monotype Corsiva"/>
          <w:b/>
          <w:color w:val="FF0000"/>
          <w:sz w:val="52"/>
        </w:rPr>
      </w:pPr>
    </w:p>
    <w:p w:rsidR="00A36B77" w:rsidRDefault="00A36B77">
      <w:pPr>
        <w:rPr>
          <w:rFonts w:ascii="Monotype Corsiva" w:hAnsi="Monotype Corsiva"/>
          <w:b/>
          <w:color w:val="FF0000"/>
          <w:sz w:val="52"/>
        </w:rPr>
      </w:pPr>
      <w:r>
        <w:rPr>
          <w:rFonts w:ascii="Monotype Corsiva" w:hAnsi="Monotype Corsiva"/>
          <w:b/>
          <w:noProof/>
          <w:color w:val="FF0000"/>
          <w:sz w:val="5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502920</wp:posOffset>
            </wp:positionH>
            <wp:positionV relativeFrom="paragraph">
              <wp:posOffset>102870</wp:posOffset>
            </wp:positionV>
            <wp:extent cx="5628005" cy="4686300"/>
            <wp:effectExtent l="476250" t="419100" r="658495" b="381000"/>
            <wp:wrapNone/>
            <wp:docPr id="3" name="Рисунок 3" descr="C:\Users\001\Desktop\Зульфия\3d1f5fd0-3523-4109-973b-66aa2c77e6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esktop\Зульфия\3d1f5fd0-3523-4109-973b-66aa2c77e66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005" cy="46863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A36B77" w:rsidRDefault="00A36B77">
      <w:pPr>
        <w:rPr>
          <w:rFonts w:ascii="Monotype Corsiva" w:hAnsi="Monotype Corsiva"/>
          <w:b/>
          <w:color w:val="FF0000"/>
          <w:sz w:val="52"/>
        </w:rPr>
      </w:pPr>
    </w:p>
    <w:p w:rsidR="00A36B77" w:rsidRDefault="00A36B77">
      <w:pPr>
        <w:rPr>
          <w:rFonts w:ascii="Monotype Corsiva" w:hAnsi="Monotype Corsiva"/>
          <w:b/>
          <w:color w:val="FF0000"/>
          <w:sz w:val="52"/>
        </w:rPr>
      </w:pPr>
    </w:p>
    <w:p w:rsidR="00A36B77" w:rsidRDefault="00A36B77">
      <w:pPr>
        <w:rPr>
          <w:rFonts w:ascii="Monotype Corsiva" w:hAnsi="Monotype Corsiva"/>
          <w:b/>
          <w:color w:val="FF0000"/>
          <w:sz w:val="52"/>
        </w:rPr>
      </w:pPr>
    </w:p>
    <w:p w:rsidR="00A36B77" w:rsidRDefault="00A36B77">
      <w:pPr>
        <w:rPr>
          <w:rFonts w:ascii="Monotype Corsiva" w:hAnsi="Monotype Corsiva"/>
          <w:b/>
          <w:color w:val="FF0000"/>
          <w:sz w:val="52"/>
        </w:rPr>
      </w:pPr>
    </w:p>
    <w:p w:rsidR="00A36B77" w:rsidRDefault="00A36B77">
      <w:pPr>
        <w:rPr>
          <w:rFonts w:ascii="Monotype Corsiva" w:hAnsi="Monotype Corsiva"/>
          <w:b/>
          <w:color w:val="FF0000"/>
          <w:sz w:val="52"/>
        </w:rPr>
      </w:pPr>
    </w:p>
    <w:p w:rsidR="00A36B77" w:rsidRDefault="00A36B77">
      <w:pPr>
        <w:rPr>
          <w:rFonts w:ascii="Monotype Corsiva" w:hAnsi="Monotype Corsiva"/>
          <w:b/>
          <w:color w:val="FF0000"/>
          <w:sz w:val="52"/>
        </w:rPr>
      </w:pPr>
    </w:p>
    <w:p w:rsidR="00A36B77" w:rsidRDefault="00A36B77">
      <w:pPr>
        <w:rPr>
          <w:rFonts w:ascii="Monotype Corsiva" w:hAnsi="Monotype Corsiva"/>
          <w:b/>
          <w:color w:val="FF0000"/>
          <w:sz w:val="52"/>
        </w:rPr>
      </w:pPr>
    </w:p>
    <w:p w:rsidR="00A36B77" w:rsidRDefault="00A36B77">
      <w:pPr>
        <w:rPr>
          <w:rFonts w:ascii="Monotype Corsiva" w:hAnsi="Monotype Corsiva"/>
          <w:b/>
          <w:color w:val="FF0000"/>
          <w:sz w:val="52"/>
        </w:rPr>
      </w:pPr>
    </w:p>
    <w:p w:rsidR="00A36B77" w:rsidRPr="00A36B77" w:rsidRDefault="00A36B77">
      <w:pPr>
        <w:rPr>
          <w:rFonts w:ascii="Monotype Corsiva" w:hAnsi="Monotype Corsiva"/>
          <w:b/>
          <w:color w:val="FF0000"/>
          <w:sz w:val="52"/>
        </w:rPr>
      </w:pPr>
    </w:p>
    <w:p w:rsidR="00A36B77" w:rsidRDefault="00A36B77">
      <w:pPr>
        <w:rPr>
          <w:sz w:val="28"/>
        </w:rPr>
      </w:pPr>
      <w:r w:rsidRPr="00A36B77">
        <w:rPr>
          <w:b/>
          <w:sz w:val="28"/>
        </w:rPr>
        <w:t>Задачи:</w:t>
      </w:r>
      <w:r w:rsidRPr="00A36B77">
        <w:rPr>
          <w:sz w:val="28"/>
        </w:rPr>
        <w:t xml:space="preserve">  формирование устойчивой мотивации к </w:t>
      </w:r>
      <w:proofErr w:type="spellStart"/>
      <w:r w:rsidRPr="00A36B77">
        <w:rPr>
          <w:sz w:val="28"/>
        </w:rPr>
        <w:t>бисероплетению</w:t>
      </w:r>
      <w:proofErr w:type="spellEnd"/>
      <w:r w:rsidRPr="00A36B77">
        <w:rPr>
          <w:sz w:val="28"/>
        </w:rPr>
        <w:t>, как к одному из общественно полезных видов проведения досуга;  формирование у детей практических трудовых навыков, навыков плетения из</w:t>
      </w:r>
      <w:r>
        <w:rPr>
          <w:sz w:val="28"/>
        </w:rPr>
        <w:t xml:space="preserve"> бисера, бусин</w:t>
      </w:r>
      <w:r w:rsidRPr="00A36B77">
        <w:rPr>
          <w:sz w:val="28"/>
        </w:rPr>
        <w:t>;  формирование умения работать по заданному образцу и создавать</w:t>
      </w:r>
      <w:r>
        <w:rPr>
          <w:sz w:val="28"/>
        </w:rPr>
        <w:t xml:space="preserve"> </w:t>
      </w:r>
      <w:r w:rsidRPr="00A36B77">
        <w:rPr>
          <w:sz w:val="28"/>
        </w:rPr>
        <w:t>собственные схемы;  приобщение учащихся к эмоциональн</w:t>
      </w:r>
      <w:proofErr w:type="gramStart"/>
      <w:r w:rsidRPr="00A36B77">
        <w:rPr>
          <w:sz w:val="28"/>
        </w:rPr>
        <w:t>о-</w:t>
      </w:r>
      <w:proofErr w:type="gramEnd"/>
      <w:r w:rsidRPr="00A36B77">
        <w:rPr>
          <w:sz w:val="28"/>
        </w:rPr>
        <w:t xml:space="preserve"> ценностному наследию искусства;  воспитание нравственных качеств личности: трудолюбие, аккуратность, любознательность, усердие, отзывчивость.  воспитание уважения к </w:t>
      </w:r>
      <w:r w:rsidRPr="00A36B77">
        <w:rPr>
          <w:sz w:val="28"/>
        </w:rPr>
        <w:lastRenderedPageBreak/>
        <w:t xml:space="preserve">своему и чужому труду;  воспитание чувства коллективизма;  воспитание творческой активности и самостоятельности; </w:t>
      </w:r>
      <w:r>
        <w:rPr>
          <w:sz w:val="28"/>
        </w:rPr>
        <w:t xml:space="preserve"> воспитание эстетического вкуса,</w:t>
      </w:r>
      <w:r w:rsidRPr="00A36B77">
        <w:rPr>
          <w:sz w:val="28"/>
        </w:rPr>
        <w:t xml:space="preserve">  развитие мелкой моторики;  развитие внимания, памяти, мышления, речи, воображения;  </w:t>
      </w:r>
      <w:proofErr w:type="gramStart"/>
      <w:r w:rsidRPr="00A36B77">
        <w:rPr>
          <w:sz w:val="28"/>
        </w:rPr>
        <w:t>развитие творческих способностей.</w:t>
      </w:r>
      <w:proofErr w:type="gramEnd"/>
    </w:p>
    <w:p w:rsidR="00A36B77" w:rsidRDefault="00A36B77">
      <w:pPr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922020</wp:posOffset>
            </wp:positionH>
            <wp:positionV relativeFrom="paragraph">
              <wp:posOffset>50165</wp:posOffset>
            </wp:positionV>
            <wp:extent cx="3838575" cy="4875530"/>
            <wp:effectExtent l="190500" t="133350" r="142875" b="96520"/>
            <wp:wrapNone/>
            <wp:docPr id="2" name="Рисунок 2" descr="C:\Users\001\Desktop\Зульфия\b092cee0-3bbf-4d1c-9b42-6f1d0bffaa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esktop\Зульфия\b092cee0-3bbf-4d1c-9b42-6f1d0bffaa8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487553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A36B77" w:rsidRDefault="00A36B77">
      <w:pPr>
        <w:rPr>
          <w:sz w:val="28"/>
        </w:rPr>
      </w:pPr>
    </w:p>
    <w:p w:rsidR="00A36B77" w:rsidRDefault="00A36B77">
      <w:pPr>
        <w:rPr>
          <w:sz w:val="28"/>
        </w:rPr>
      </w:pPr>
    </w:p>
    <w:p w:rsidR="00A36B77" w:rsidRDefault="00A36B77">
      <w:pPr>
        <w:rPr>
          <w:sz w:val="28"/>
        </w:rPr>
      </w:pPr>
    </w:p>
    <w:p w:rsidR="00A36B77" w:rsidRDefault="00A36B77">
      <w:pPr>
        <w:rPr>
          <w:sz w:val="28"/>
        </w:rPr>
      </w:pPr>
    </w:p>
    <w:p w:rsidR="00A36B77" w:rsidRDefault="00A36B77">
      <w:pPr>
        <w:rPr>
          <w:sz w:val="28"/>
        </w:rPr>
      </w:pPr>
    </w:p>
    <w:p w:rsidR="00A36B77" w:rsidRDefault="00A36B77">
      <w:pPr>
        <w:rPr>
          <w:sz w:val="28"/>
        </w:rPr>
      </w:pPr>
    </w:p>
    <w:p w:rsidR="00A36B77" w:rsidRDefault="00A36B77">
      <w:pPr>
        <w:rPr>
          <w:sz w:val="28"/>
        </w:rPr>
      </w:pPr>
    </w:p>
    <w:p w:rsidR="00A36B77" w:rsidRDefault="00A36B77">
      <w:pPr>
        <w:rPr>
          <w:sz w:val="28"/>
        </w:rPr>
      </w:pPr>
    </w:p>
    <w:p w:rsidR="00A36B77" w:rsidRDefault="00A36B77">
      <w:pPr>
        <w:rPr>
          <w:sz w:val="28"/>
        </w:rPr>
      </w:pPr>
    </w:p>
    <w:p w:rsidR="00A36B77" w:rsidRDefault="00A36B77">
      <w:pPr>
        <w:rPr>
          <w:sz w:val="28"/>
        </w:rPr>
      </w:pPr>
    </w:p>
    <w:p w:rsidR="00A36B77" w:rsidRDefault="00A36B77">
      <w:pPr>
        <w:rPr>
          <w:sz w:val="28"/>
        </w:rPr>
      </w:pPr>
    </w:p>
    <w:p w:rsidR="00A36B77" w:rsidRDefault="00A36B77">
      <w:pPr>
        <w:rPr>
          <w:sz w:val="28"/>
        </w:rPr>
      </w:pPr>
    </w:p>
    <w:p w:rsidR="00A36B77" w:rsidRDefault="00A36B77">
      <w:pPr>
        <w:rPr>
          <w:sz w:val="28"/>
        </w:rPr>
      </w:pPr>
    </w:p>
    <w:p w:rsidR="00000000" w:rsidRDefault="00A36B77">
      <w:pPr>
        <w:rPr>
          <w:sz w:val="28"/>
        </w:rPr>
      </w:pPr>
      <w:r>
        <w:rPr>
          <w:sz w:val="28"/>
        </w:rPr>
        <w:t xml:space="preserve"> Ведущей деятельностью в </w:t>
      </w:r>
      <w:r w:rsidRPr="00A36B77">
        <w:rPr>
          <w:sz w:val="28"/>
        </w:rPr>
        <w:t xml:space="preserve"> школьном возрасте является учебная деятельность. В этом возрасте происходит активное познание окружающего мира, развивается память, мышление, речь, воображение. У детей формируются те знания, умения и навыки, на базе которых идет дальнейшее совершенствование и развитие личности. Занятия </w:t>
      </w:r>
      <w:proofErr w:type="spellStart"/>
      <w:r w:rsidRPr="00A36B77">
        <w:rPr>
          <w:sz w:val="28"/>
        </w:rPr>
        <w:t>бисероплетением</w:t>
      </w:r>
      <w:proofErr w:type="spellEnd"/>
      <w:r w:rsidRPr="00A36B77">
        <w:rPr>
          <w:sz w:val="28"/>
        </w:rPr>
        <w:t xml:space="preserve"> будут способствовать развитию таких необходимых в учебной деятельности качеств личности как: усидчивость, трудолюбие, целеустремленность, аккуратность, </w:t>
      </w:r>
      <w:proofErr w:type="spellStart"/>
      <w:r w:rsidRPr="00A36B77">
        <w:rPr>
          <w:sz w:val="28"/>
        </w:rPr>
        <w:t>креативность</w:t>
      </w:r>
      <w:proofErr w:type="spellEnd"/>
      <w:r w:rsidRPr="00A36B77">
        <w:rPr>
          <w:sz w:val="28"/>
        </w:rPr>
        <w:t xml:space="preserve">. В этом возрасте формируется подчерк учащихся, а занятия </w:t>
      </w:r>
      <w:proofErr w:type="spellStart"/>
      <w:r w:rsidRPr="00A36B77">
        <w:rPr>
          <w:sz w:val="28"/>
        </w:rPr>
        <w:t>бисероплетением</w:t>
      </w:r>
      <w:proofErr w:type="spellEnd"/>
      <w:r w:rsidRPr="00A36B77">
        <w:rPr>
          <w:sz w:val="28"/>
        </w:rPr>
        <w:t xml:space="preserve"> способствуют развитию мелкой моторики.</w:t>
      </w:r>
    </w:p>
    <w:p w:rsidR="00A36B77" w:rsidRDefault="00A36B77">
      <w:pPr>
        <w:rPr>
          <w:sz w:val="28"/>
        </w:rPr>
      </w:pPr>
    </w:p>
    <w:p w:rsidR="00A36B77" w:rsidRPr="00A36B77" w:rsidRDefault="00A36B77">
      <w:pPr>
        <w:rPr>
          <w:sz w:val="28"/>
        </w:rPr>
      </w:pPr>
      <w:r>
        <w:rPr>
          <w:noProof/>
          <w:sz w:val="28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-116205</wp:posOffset>
            </wp:positionH>
            <wp:positionV relativeFrom="paragraph">
              <wp:posOffset>3556635</wp:posOffset>
            </wp:positionV>
            <wp:extent cx="3352800" cy="4848225"/>
            <wp:effectExtent l="19050" t="0" r="0" b="0"/>
            <wp:wrapNone/>
            <wp:docPr id="6" name="Рисунок 6" descr="C:\Users\001\Desktop\Зульфия\5731f9bc-87da-4659-9c80-6cff45d036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1\Desktop\Зульфия\5731f9bc-87da-4659-9c80-6cff45d036c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8482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2684145</wp:posOffset>
            </wp:positionH>
            <wp:positionV relativeFrom="paragraph">
              <wp:posOffset>2975610</wp:posOffset>
            </wp:positionV>
            <wp:extent cx="4238625" cy="4048125"/>
            <wp:effectExtent l="19050" t="0" r="9525" b="0"/>
            <wp:wrapNone/>
            <wp:docPr id="5" name="Рисунок 5" descr="C:\Users\001\Desktop\Зульфия\916f76ce-5733-41df-9fcb-562aa4aa38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Desktop\Зульфия\916f76ce-5733-41df-9fcb-562aa4aa380c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40481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464820</wp:posOffset>
            </wp:positionH>
            <wp:positionV relativeFrom="paragraph">
              <wp:posOffset>-148590</wp:posOffset>
            </wp:positionV>
            <wp:extent cx="5505450" cy="4171950"/>
            <wp:effectExtent l="0" t="0" r="0" b="0"/>
            <wp:wrapNone/>
            <wp:docPr id="4" name="Рисунок 4" descr="C:\Users\001\Desktop\Зульфия\14be96d8-fde6-4c38-a23f-c9cb506b4d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esktop\Зульфия\14be96d8-fde6-4c38-a23f-c9cb506b4d7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41719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A36B77" w:rsidRPr="00A36B77" w:rsidSect="00A36B77">
      <w:pgSz w:w="11906" w:h="16838"/>
      <w:pgMar w:top="1134" w:right="991" w:bottom="1134" w:left="993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6B77"/>
    <w:rsid w:val="00A36B77"/>
    <w:rsid w:val="00B54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B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dcterms:created xsi:type="dcterms:W3CDTF">2019-12-04T06:17:00Z</dcterms:created>
  <dcterms:modified xsi:type="dcterms:W3CDTF">2019-12-04T06:17:00Z</dcterms:modified>
</cp:coreProperties>
</file>