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C00000"/>
          <w:sz w:val="32"/>
          <w:szCs w:val="21"/>
        </w:rPr>
      </w:pPr>
      <w:r w:rsidRPr="00A710DC">
        <w:rPr>
          <w:rFonts w:asciiTheme="majorHAnsi" w:hAnsiTheme="majorHAnsi" w:cs="Arial"/>
          <w:b/>
          <w:bCs/>
          <w:color w:val="C00000"/>
          <w:sz w:val="32"/>
          <w:szCs w:val="21"/>
        </w:rPr>
        <w:t xml:space="preserve">Игра по русскому языку «СЧАСТЛИВЫЙ СЛУЧАЙ» 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C00000"/>
          <w:sz w:val="32"/>
          <w:szCs w:val="21"/>
        </w:rPr>
      </w:pPr>
      <w:r>
        <w:rPr>
          <w:rFonts w:asciiTheme="majorHAnsi" w:hAnsiTheme="majorHAnsi" w:cs="Arial"/>
          <w:b/>
          <w:bCs/>
          <w:color w:val="C00000"/>
          <w:sz w:val="32"/>
          <w:szCs w:val="21"/>
        </w:rPr>
        <w:t>10-</w:t>
      </w:r>
      <w:r w:rsidRPr="00A710DC">
        <w:rPr>
          <w:rFonts w:asciiTheme="majorHAnsi" w:hAnsiTheme="majorHAnsi" w:cs="Arial"/>
          <w:b/>
          <w:bCs/>
          <w:color w:val="C00000"/>
          <w:sz w:val="32"/>
          <w:szCs w:val="21"/>
        </w:rPr>
        <w:t>11 класс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3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Цели и задачи: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развитие творческих способностей, логического мышления детей;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повышение интеллектуального и культурного уровня, расширение кругозора учеников;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повышение интереса к учебно-познавательной деятельности, стимула;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воспитание чувства товарищества, взаимоуважения; толерантного отношения друг к другу.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формирование умения работать в группе, в команде, сотрудничать;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формирование и развитие умения чётко и правильно формулировать ответы, быстро находить верное решение;</w:t>
      </w:r>
    </w:p>
    <w:p w:rsidR="00A710DC" w:rsidRPr="00A710DC" w:rsidRDefault="00A710DC" w:rsidP="00A710DC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формировать у ребёнка умение организовать взаимосвязь своих знаний и упорядочить их.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Оборудование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 xml:space="preserve">: </w:t>
      </w:r>
      <w:proofErr w:type="spellStart"/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мультимедийная</w:t>
      </w:r>
      <w:proofErr w:type="spellEnd"/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 xml:space="preserve"> презентация со зрительной и речевой опорой, бочонки с вопросами, сигнальный щиты, картины художников из школьной программы, таймер.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Участники и условия проведения: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В игре соревнуются две команды по 5 человек,</w:t>
      </w:r>
      <w:r w:rsidRPr="00A710DC">
        <w:rPr>
          <w:rStyle w:val="apple-converted-space"/>
          <w:rFonts w:asciiTheme="majorHAnsi" w:hAnsiTheme="majorHAnsi" w:cs="Arial"/>
          <w:b/>
          <w:bCs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у каждой команды – свой игровой стол, название, «сигнальный» щит.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1 гейм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– “Разминка” (Время на обдумывание 1 минута, за правильный ответ –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1 балл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2 гейм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– “Спешите видеть» (определить название и художника картины, за правильный ответ –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1 балл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).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3 гейм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– «</w:t>
      </w:r>
      <w:proofErr w:type="spellStart"/>
      <w:proofErr w:type="gramStart"/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Заморочки</w:t>
      </w:r>
      <w:proofErr w:type="spellEnd"/>
      <w:proofErr w:type="gramEnd"/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 xml:space="preserve"> из бочки” (каждый игрок выбирает свой бочонок, и команда коллективно отвечает на эти вопросы, за правильный ответ –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2 балла,</w:t>
      </w:r>
      <w:r w:rsidRPr="00A710DC">
        <w:rPr>
          <w:rStyle w:val="apple-converted-space"/>
          <w:rFonts w:asciiTheme="majorHAnsi" w:hAnsiTheme="majorHAnsi" w:cs="Arial"/>
          <w:b/>
          <w:bCs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за «счастливые» бочонки –</w:t>
      </w:r>
      <w:r w:rsidRPr="00A710DC">
        <w:rPr>
          <w:rStyle w:val="apple-converted-space"/>
          <w:rFonts w:asciiTheme="majorHAnsi" w:hAnsiTheme="majorHAnsi" w:cs="Arial"/>
          <w:b/>
          <w:bCs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5 баллов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).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4 гейм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– “Ты мне – я тебе” (игроки обмениваются заданиями, которые они приготовили заранее, другой команде, правильный ответ оценивается в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5 баллов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).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5 гейм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– “Тёмная лошадка” (задаются вопросы обеим командам, за правильный ответ получает –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по 1 б.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).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6 гейм</w:t>
      </w:r>
      <w:r w:rsidRPr="00A710DC">
        <w:rPr>
          <w:rStyle w:val="apple-converted-space"/>
          <w:rFonts w:asciiTheme="majorHAnsi" w:hAnsiTheme="majorHAnsi" w:cs="Arial"/>
          <w:color w:val="000000" w:themeColor="text1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– “Дальше, дальше…” (Время на обдумывание не даётся, за правильный ответ – </w:t>
      </w: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1 балл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, общее время не более 2 минут.)</w:t>
      </w: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C00000"/>
          <w:sz w:val="36"/>
          <w:szCs w:val="21"/>
        </w:rPr>
      </w:pPr>
      <w:r w:rsidRPr="00A710DC">
        <w:rPr>
          <w:rFonts w:asciiTheme="majorHAnsi" w:hAnsiTheme="majorHAnsi" w:cs="Arial"/>
          <w:b/>
          <w:bCs/>
          <w:color w:val="C00000"/>
          <w:sz w:val="36"/>
          <w:szCs w:val="21"/>
        </w:rPr>
        <w:t>Ход игры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0000" w:themeColor="text1"/>
          <w:sz w:val="22"/>
          <w:szCs w:val="21"/>
        </w:rPr>
        <w:t>Вступительное слово учителя: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Добрый день, дорогие ребята. Я рада вас приветствовать на интеллектуальной игре «Счастливый случай».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Ваша задача сегодня: продемонстрировать свои знания по русскому языку и литературе.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Конечно, успех каждой команды будет зависеть от знаний конкретного участника и, конечно, от сплоченности вашей группы. Желаю удачи всем командам!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70C0"/>
          <w:sz w:val="22"/>
          <w:szCs w:val="21"/>
        </w:rPr>
        <w:t>1 ГЕЙМ: «РАЗМИНКА»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Ведущий задаёт вопрос, а участники команды в течение одной минуты готовят ответ на него. За каждый правильный ответ – 1 балл.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70C0"/>
          <w:sz w:val="22"/>
          <w:szCs w:val="21"/>
        </w:rPr>
        <w:t>Вопросы 1-ой команде (по 5 вопросов по русскому языку и литературе):</w:t>
      </w:r>
      <w:r w:rsidRPr="00A710DC">
        <w:rPr>
          <w:rStyle w:val="apple-converted-space"/>
          <w:rFonts w:asciiTheme="majorHAnsi" w:hAnsiTheme="majorHAnsi" w:cs="Arial"/>
          <w:b/>
          <w:bCs/>
          <w:color w:val="0070C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70C0"/>
          <w:sz w:val="22"/>
          <w:szCs w:val="21"/>
        </w:rPr>
        <w:t>1) У какой части речи значение рода постоянный признак? (у имени существительного)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2) Кто написал первую "Российскую грамматику”: Державин или Ломоносов? (М. В. Ломоносов)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3) Как сейчас произносится древнерусское слово "чело ”? (лоб)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4) Лисички</w:t>
      </w:r>
      <w:proofErr w:type="gramStart"/>
      <w:r w:rsidRPr="00A710DC">
        <w:rPr>
          <w:rFonts w:asciiTheme="majorHAnsi" w:hAnsiTheme="majorHAnsi" w:cs="Arial"/>
          <w:color w:val="0070C0"/>
          <w:sz w:val="18"/>
          <w:szCs w:val="16"/>
          <w:vertAlign w:val="superscript"/>
        </w:rPr>
        <w:t>1</w:t>
      </w:r>
      <w:proofErr w:type="gramEnd"/>
      <w:r w:rsidRPr="00A710DC">
        <w:rPr>
          <w:rFonts w:asciiTheme="majorHAnsi" w:hAnsiTheme="majorHAnsi" w:cs="Arial"/>
          <w:color w:val="0070C0"/>
          <w:sz w:val="22"/>
          <w:szCs w:val="21"/>
        </w:rPr>
        <w:t> – грибы, лисички</w:t>
      </w:r>
      <w:r w:rsidRPr="00A710DC">
        <w:rPr>
          <w:rFonts w:asciiTheme="majorHAnsi" w:hAnsiTheme="majorHAnsi" w:cs="Arial"/>
          <w:color w:val="0070C0"/>
          <w:sz w:val="18"/>
          <w:szCs w:val="16"/>
          <w:vertAlign w:val="superscript"/>
        </w:rPr>
        <w:t>2</w:t>
      </w:r>
      <w:r w:rsidRPr="00A710DC">
        <w:rPr>
          <w:rFonts w:asciiTheme="majorHAnsi" w:hAnsiTheme="majorHAnsi" w:cs="Arial"/>
          <w:color w:val="0070C0"/>
          <w:sz w:val="22"/>
          <w:szCs w:val="21"/>
        </w:rPr>
        <w:t> – лисята. Это синонимы или омонимы? (омонимы)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lastRenderedPageBreak/>
        <w:t>5) Назовите служебные части речи русского языка. (Предлог, союз, частица)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6) Из какого произведения эта фраза: " Я пригласил вас, господа, чтобы сообщить пренеприятное известие…”? ( "Ревизор” Н.В. Гоголя)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7) Назовите автора произведения “Бородино”. (Михаил Юрьевич Лермонтов)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8)</w:t>
      </w:r>
      <w:r w:rsidRPr="00A710DC">
        <w:rPr>
          <w:rStyle w:val="apple-converted-space"/>
          <w:rFonts w:asciiTheme="majorHAnsi" w:hAnsiTheme="majorHAnsi" w:cs="Arial"/>
          <w:color w:val="0070C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70C0"/>
          <w:sz w:val="22"/>
          <w:szCs w:val="21"/>
        </w:rPr>
        <w:t>Чьи это годы жизни: 1799 – 1837? </w:t>
      </w:r>
      <w:r w:rsidRPr="00A710DC">
        <w:rPr>
          <w:rFonts w:asciiTheme="majorHAnsi" w:hAnsiTheme="majorHAnsi" w:cs="Arial"/>
          <w:i/>
          <w:iCs/>
          <w:color w:val="0070C0"/>
          <w:sz w:val="22"/>
          <w:szCs w:val="21"/>
        </w:rPr>
        <w:t>(Александра Сергеевича Пушкина)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9) Назовите автора “Хамелеона”, “Лошадиной фамилии”. (Антон Павлович Чехов)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10) Кто написал строчки: “Лето красное пропела, оглянуться не успела, как зима катит в глаза”? (Иван Андреевич Крылов)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ind w:left="-284" w:right="283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noProof/>
          <w:color w:val="0070C0"/>
          <w:sz w:val="22"/>
          <w:szCs w:val="21"/>
        </w:rPr>
        <w:drawing>
          <wp:inline distT="0" distB="0" distL="0" distR="0">
            <wp:extent cx="5940425" cy="3337776"/>
            <wp:effectExtent l="133350" t="38100" r="60325" b="72174"/>
            <wp:docPr id="1" name="Рисунок 1" descr="D:\Школа фото\ФОТО\IMG-20160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фото\ФОТО\IMG-20160121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7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70C0"/>
          <w:sz w:val="22"/>
          <w:szCs w:val="21"/>
        </w:rPr>
        <w:t>Вопросы 2-ой команде (по 5 вопросов по русскому языку и литературе):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1) Назовите главный член предложения, который отвечает на вопросы: каков предмет? что он такое?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2) Какие глаголы имеют суффиксы</w:t>
      </w:r>
      <w:r w:rsidRPr="00A710DC">
        <w:rPr>
          <w:rStyle w:val="apple-converted-space"/>
          <w:rFonts w:asciiTheme="majorHAnsi" w:hAnsiTheme="majorHAnsi" w:cs="Arial"/>
          <w:color w:val="0070C0"/>
          <w:sz w:val="22"/>
          <w:szCs w:val="21"/>
        </w:rPr>
        <w:t> </w:t>
      </w:r>
      <w:proofErr w:type="gramStart"/>
      <w:r w:rsidRPr="00A710DC">
        <w:rPr>
          <w:rFonts w:asciiTheme="majorHAnsi" w:hAnsiTheme="majorHAnsi" w:cs="Arial"/>
          <w:b/>
          <w:bCs/>
          <w:i/>
          <w:iCs/>
          <w:color w:val="0070C0"/>
          <w:sz w:val="22"/>
          <w:szCs w:val="21"/>
        </w:rPr>
        <w:t>–</w:t>
      </w:r>
      <w:proofErr w:type="spellStart"/>
      <w:r w:rsidRPr="00A710DC">
        <w:rPr>
          <w:rFonts w:asciiTheme="majorHAnsi" w:hAnsiTheme="majorHAnsi" w:cs="Arial"/>
          <w:b/>
          <w:bCs/>
          <w:i/>
          <w:iCs/>
          <w:color w:val="0070C0"/>
          <w:sz w:val="22"/>
          <w:szCs w:val="21"/>
        </w:rPr>
        <w:t>с</w:t>
      </w:r>
      <w:proofErr w:type="gramEnd"/>
      <w:r w:rsidRPr="00A710DC">
        <w:rPr>
          <w:rFonts w:asciiTheme="majorHAnsi" w:hAnsiTheme="majorHAnsi" w:cs="Arial"/>
          <w:b/>
          <w:bCs/>
          <w:i/>
          <w:iCs/>
          <w:color w:val="0070C0"/>
          <w:sz w:val="22"/>
          <w:szCs w:val="21"/>
        </w:rPr>
        <w:t>я</w:t>
      </w:r>
      <w:proofErr w:type="spellEnd"/>
      <w:r w:rsidRPr="00A710DC">
        <w:rPr>
          <w:rFonts w:asciiTheme="majorHAnsi" w:hAnsiTheme="majorHAnsi" w:cs="Arial"/>
          <w:b/>
          <w:bCs/>
          <w:i/>
          <w:iCs/>
          <w:color w:val="0070C0"/>
          <w:sz w:val="22"/>
          <w:szCs w:val="21"/>
        </w:rPr>
        <w:t>, -</w:t>
      </w:r>
      <w:proofErr w:type="spellStart"/>
      <w:r w:rsidRPr="00A710DC">
        <w:rPr>
          <w:rFonts w:asciiTheme="majorHAnsi" w:hAnsiTheme="majorHAnsi" w:cs="Arial"/>
          <w:b/>
          <w:bCs/>
          <w:i/>
          <w:iCs/>
          <w:color w:val="0070C0"/>
          <w:sz w:val="22"/>
          <w:szCs w:val="21"/>
        </w:rPr>
        <w:t>сь</w:t>
      </w:r>
      <w:proofErr w:type="spellEnd"/>
      <w:r w:rsidRPr="00A710DC">
        <w:rPr>
          <w:rFonts w:asciiTheme="majorHAnsi" w:hAnsiTheme="majorHAnsi" w:cs="Arial"/>
          <w:color w:val="0070C0"/>
          <w:sz w:val="22"/>
          <w:szCs w:val="21"/>
        </w:rPr>
        <w:t>? (возвратные)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3) Что такое монолог? (Речь одного человека)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4) К каким частям речи может относиться слово</w:t>
      </w:r>
      <w:r w:rsidRPr="00A710DC">
        <w:rPr>
          <w:rStyle w:val="apple-converted-space"/>
          <w:rFonts w:asciiTheme="majorHAnsi" w:hAnsiTheme="majorHAnsi" w:cs="Arial"/>
          <w:color w:val="0070C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i/>
          <w:iCs/>
          <w:color w:val="0070C0"/>
          <w:sz w:val="22"/>
          <w:szCs w:val="21"/>
        </w:rPr>
        <w:t>попугай</w:t>
      </w:r>
      <w:r w:rsidRPr="00A710DC">
        <w:rPr>
          <w:rFonts w:asciiTheme="majorHAnsi" w:hAnsiTheme="majorHAnsi" w:cs="Arial"/>
          <w:color w:val="0070C0"/>
          <w:sz w:val="22"/>
          <w:szCs w:val="21"/>
        </w:rPr>
        <w:t>? (к сущ. и глаголу)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5) Травка зеленеет. Это словосочетание или предложение? (предложение)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6) Назовите автора произведения “</w:t>
      </w:r>
      <w:proofErr w:type="spellStart"/>
      <w:r w:rsidRPr="00A710DC">
        <w:rPr>
          <w:rFonts w:asciiTheme="majorHAnsi" w:hAnsiTheme="majorHAnsi" w:cs="Arial"/>
          <w:color w:val="0070C0"/>
          <w:sz w:val="22"/>
          <w:szCs w:val="21"/>
        </w:rPr>
        <w:t>Муму</w:t>
      </w:r>
      <w:proofErr w:type="spellEnd"/>
      <w:r w:rsidRPr="00A710DC">
        <w:rPr>
          <w:rFonts w:asciiTheme="majorHAnsi" w:hAnsiTheme="majorHAnsi" w:cs="Arial"/>
          <w:color w:val="0070C0"/>
          <w:sz w:val="22"/>
          <w:szCs w:val="21"/>
        </w:rPr>
        <w:t>”. (Иван Сергеевич Тургенев)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7) Излюбленный жанр И.А.Крылова? (басня)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8) Кто убит на дуэли в 1841 году Н.С. Мартыновым в Пятигорске? (Михаил Юрьевич Лермонтов)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9) Что такое эпитеты? (красочные определения)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70C0"/>
          <w:sz w:val="22"/>
          <w:szCs w:val="21"/>
        </w:rPr>
      </w:pPr>
      <w:r w:rsidRPr="00A710DC">
        <w:rPr>
          <w:rFonts w:asciiTheme="majorHAnsi" w:hAnsiTheme="majorHAnsi" w:cs="Arial"/>
          <w:color w:val="0070C0"/>
          <w:sz w:val="22"/>
          <w:szCs w:val="21"/>
        </w:rPr>
        <w:t>10) Что написал И.С. Тургенев: “Записки из сумасшедшего дома” или “Записки охотника”?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br/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7030A0"/>
          <w:sz w:val="22"/>
          <w:szCs w:val="21"/>
        </w:rPr>
        <w:t>2 ГЕЙМ: «СПЕШИТЕ ВИДЕТЬ»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>Сейчас на экране вы увидите 6 известных картин из школьной программы.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7030A0"/>
          <w:sz w:val="22"/>
          <w:szCs w:val="21"/>
        </w:rPr>
        <w:t>Ваша задача:</w:t>
      </w:r>
      <w:r w:rsidRPr="00A710DC">
        <w:rPr>
          <w:rStyle w:val="apple-converted-space"/>
          <w:rFonts w:asciiTheme="majorHAnsi" w:hAnsiTheme="majorHAnsi" w:cs="Arial"/>
          <w:color w:val="7030A0"/>
          <w:sz w:val="22"/>
          <w:szCs w:val="21"/>
        </w:rPr>
        <w:t> </w:t>
      </w:r>
      <w:r w:rsidRPr="00A710DC">
        <w:rPr>
          <w:rFonts w:asciiTheme="majorHAnsi" w:hAnsiTheme="majorHAnsi" w:cs="Arial"/>
          <w:color w:val="7030A0"/>
          <w:sz w:val="22"/>
          <w:szCs w:val="21"/>
        </w:rPr>
        <w:t>назвать картину и её художника. За каждый правильный ответ – 1 балл.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 xml:space="preserve">1. В. Васнецов. </w:t>
      </w:r>
      <w:proofErr w:type="spellStart"/>
      <w:r w:rsidRPr="00A710DC">
        <w:rPr>
          <w:rFonts w:asciiTheme="majorHAnsi" w:hAnsiTheme="majorHAnsi" w:cs="Arial"/>
          <w:color w:val="7030A0"/>
          <w:sz w:val="22"/>
          <w:szCs w:val="21"/>
        </w:rPr>
        <w:t>Алёнушка</w:t>
      </w:r>
      <w:proofErr w:type="spell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>2. В. Васнецов. Богатыри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>3. И. Репин. Бурлаки на Волге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>4. А. Саврасов. Грачи прилетели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>5. В. Серов. Девочка с персиками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lastRenderedPageBreak/>
        <w:t>6. И. Шишкин. Утро в сосновом лесу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  <w:r w:rsidRPr="00A710DC">
        <w:rPr>
          <w:rFonts w:asciiTheme="majorHAnsi" w:hAnsiTheme="majorHAnsi" w:cs="Arial"/>
          <w:color w:val="7030A0"/>
          <w:sz w:val="22"/>
          <w:szCs w:val="21"/>
        </w:rPr>
        <w:t>7. Ф. Решетников. Опять двойка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7030A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3 ГЕЙМ: “</w:t>
      </w:r>
      <w:proofErr w:type="gramStart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ЗАМОРОЧКИ</w:t>
      </w:r>
      <w:proofErr w:type="gramEnd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 xml:space="preserve"> ИЗ БОЧКИ”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Каждая команда по очереди вынимает из мешочка бочонки с номером вопроса (их в мешочке</w:t>
      </w:r>
      <w:r w:rsidRPr="00A710DC">
        <w:rPr>
          <w:rStyle w:val="apple-converted-space"/>
          <w:rFonts w:asciiTheme="majorHAnsi" w:hAnsiTheme="majorHAnsi" w:cs="Arial"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i/>
          <w:iCs/>
          <w:color w:val="00B050"/>
          <w:sz w:val="22"/>
          <w:szCs w:val="21"/>
        </w:rPr>
        <w:t>всего 8, по 4 каждой команде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). Ведущий задаёт вопрос, а участники команды в течение одной минуты готовят ответ на него. Максимальный балл за правильный ответ – 3 б.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2 бочонка из 10-ти выделяются по цвету. Они «счастливые», т.е. за правильный ответ максимальный - 5 б. При этом вопрос не отличается особой сложностью. По 2 мин. на вопрос.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ind w:left="-284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noProof/>
          <w:color w:val="00B050"/>
          <w:sz w:val="22"/>
          <w:szCs w:val="21"/>
        </w:rPr>
        <w:drawing>
          <wp:inline distT="0" distB="0" distL="0" distR="0">
            <wp:extent cx="5760720" cy="3236805"/>
            <wp:effectExtent l="133350" t="38100" r="68580" b="58845"/>
            <wp:docPr id="2" name="Рисунок 2" descr="D:\Школа фото\ФОТО\IMG-2016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фото\ФОТО\IMG-20160121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1)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 xml:space="preserve">Всегда ли </w:t>
      </w:r>
      <w:proofErr w:type="gramStart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сырое</w:t>
      </w:r>
      <w:proofErr w:type="gramEnd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 xml:space="preserve"> бывает мокрым? Составьте словосочетания со словом </w:t>
      </w:r>
      <w:proofErr w:type="gramStart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СЫРОЕ</w:t>
      </w:r>
      <w:proofErr w:type="gramEnd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i/>
          <w:iCs/>
          <w:color w:val="00B050"/>
          <w:sz w:val="22"/>
          <w:szCs w:val="21"/>
        </w:rPr>
        <w:t>Сырая одежда, сырое яйцо, сырые овощи.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2)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Объясните различие в лексических значениях слов ЗАЧИНЩИК и ЗАЧИНАТЕЛЬ.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00B050"/>
          <w:sz w:val="22"/>
          <w:szCs w:val="21"/>
        </w:rPr>
        <w:t>(В отличие от слова ЗАЧИНАТЕЛЬ, которое обозначает основоположника какого – либо начинания, слово ЗАЧИНЩИК называет человека, начинающего неблаговидное действие:</w:t>
      </w:r>
      <w:proofErr w:type="gramEnd"/>
      <w:r w:rsidRPr="00A710DC">
        <w:rPr>
          <w:rFonts w:asciiTheme="majorHAnsi" w:hAnsiTheme="majorHAnsi" w:cs="Arial"/>
          <w:color w:val="00B050"/>
          <w:sz w:val="22"/>
          <w:szCs w:val="21"/>
        </w:rPr>
        <w:t xml:space="preserve"> </w:t>
      </w:r>
      <w:proofErr w:type="gramStart"/>
      <w:r w:rsidRPr="00A710DC">
        <w:rPr>
          <w:rFonts w:asciiTheme="majorHAnsi" w:hAnsiTheme="majorHAnsi" w:cs="Arial"/>
          <w:color w:val="00B050"/>
          <w:sz w:val="22"/>
          <w:szCs w:val="21"/>
        </w:rPr>
        <w:t>ЗАЧИНАТЕЛЬ ТРАДИЦИИ - ЗАЧИНЩИК ССОРЫ).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3)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 xml:space="preserve">Какой частью речи </w:t>
      </w:r>
      <w:proofErr w:type="gramStart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является слово СМЕЛ</w:t>
      </w:r>
      <w:proofErr w:type="gramEnd"/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 xml:space="preserve"> в предложениях: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1. Один против всех!? Как он смел! (</w:t>
      </w:r>
      <w:proofErr w:type="spellStart"/>
      <w:r w:rsidRPr="00A710DC">
        <w:rPr>
          <w:rFonts w:asciiTheme="majorHAnsi" w:hAnsiTheme="majorHAnsi" w:cs="Arial"/>
          <w:color w:val="00B050"/>
          <w:sz w:val="22"/>
          <w:szCs w:val="21"/>
        </w:rPr>
        <w:t>кр</w:t>
      </w:r>
      <w:proofErr w:type="spellEnd"/>
      <w:r w:rsidRPr="00A710DC">
        <w:rPr>
          <w:rFonts w:asciiTheme="majorHAnsi" w:hAnsiTheme="majorHAnsi" w:cs="Arial"/>
          <w:color w:val="00B050"/>
          <w:sz w:val="22"/>
          <w:szCs w:val="21"/>
        </w:rPr>
        <w:t>. прил.)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2. Как он смел обманывать меня!</w:t>
      </w:r>
      <w:proofErr w:type="gramStart"/>
      <w:r w:rsidRPr="00A710DC">
        <w:rPr>
          <w:rFonts w:asciiTheme="majorHAnsi" w:hAnsiTheme="majorHAnsi" w:cs="Arial"/>
          <w:color w:val="00B050"/>
          <w:sz w:val="22"/>
          <w:szCs w:val="21"/>
        </w:rPr>
        <w:t>?(</w:t>
      </w:r>
      <w:proofErr w:type="gramEnd"/>
      <w:r w:rsidRPr="00A710DC">
        <w:rPr>
          <w:rFonts w:asciiTheme="majorHAnsi" w:hAnsiTheme="majorHAnsi" w:cs="Arial"/>
          <w:color w:val="00B050"/>
          <w:sz w:val="22"/>
          <w:szCs w:val="21"/>
        </w:rPr>
        <w:t>глагол)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Замените эти слова синонимами.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4)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Какими частями речи могут быть слова: СТИХ, ПИЛА, ЖАРКОЕ, ЗВОНОК?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Составьте по два предложения с этими словами так, чтобы они были разными частями речи.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5)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Замените приставку в слове ЗАГОРАЖИВАТЬ, чтобы оно стало обозначать «оправдывать виноватого, избавлять его от ответственности».</w:t>
      </w:r>
      <w:r w:rsidRPr="00A710DC">
        <w:rPr>
          <w:rStyle w:val="apple-converted-space"/>
          <w:rFonts w:asciiTheme="majorHAnsi" w:hAnsiTheme="majorHAnsi" w:cs="Arial"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(</w:t>
      </w:r>
      <w:proofErr w:type="gramStart"/>
      <w:r w:rsidRPr="00A710DC">
        <w:rPr>
          <w:rFonts w:asciiTheme="majorHAnsi" w:hAnsiTheme="majorHAnsi" w:cs="Arial"/>
          <w:i/>
          <w:iCs/>
          <w:color w:val="00B050"/>
          <w:sz w:val="22"/>
          <w:szCs w:val="21"/>
        </w:rPr>
        <w:t>Выгораживать</w:t>
      </w:r>
      <w:proofErr w:type="gramEnd"/>
      <w:r w:rsidRPr="00A710DC">
        <w:rPr>
          <w:rFonts w:asciiTheme="majorHAnsi" w:hAnsiTheme="majorHAnsi" w:cs="Arial"/>
          <w:i/>
          <w:iCs/>
          <w:color w:val="00B050"/>
          <w:sz w:val="22"/>
          <w:szCs w:val="21"/>
        </w:rPr>
        <w:t>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00B050"/>
          <w:sz w:val="22"/>
          <w:szCs w:val="21"/>
        </w:rPr>
        <w:t>6)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Определите род существительных: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георгин, тюль, какао, лебедь, кофе, шимпанзе, КГУ.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00B050"/>
          <w:sz w:val="22"/>
          <w:szCs w:val="21"/>
        </w:rPr>
        <w:lastRenderedPageBreak/>
        <w:t>7)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Объяснить значение паронимов: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подпись – опись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,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остатки – останки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,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опечатки – отпечатки, существо – сущность, эффективный – эффектный, экскурс – экскурсия.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  <w:r w:rsidRPr="00A710DC">
        <w:rPr>
          <w:rFonts w:asciiTheme="majorHAnsi" w:hAnsiTheme="majorHAnsi" w:cs="Arial"/>
          <w:color w:val="00B050"/>
          <w:sz w:val="22"/>
          <w:szCs w:val="21"/>
        </w:rPr>
        <w:t>8)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Выберите правильный пароним:</w:t>
      </w:r>
      <w:r w:rsidRPr="00A710DC">
        <w:rPr>
          <w:rStyle w:val="apple-converted-space"/>
          <w:rFonts w:asciiTheme="majorHAnsi" w:hAnsiTheme="majorHAnsi" w:cs="Arial"/>
          <w:b/>
          <w:bCs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концертный (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абонемент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, абонент), (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безответная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, безответственная) покорность, (длинные,</w:t>
      </w:r>
      <w:r w:rsidRPr="00A710DC">
        <w:rPr>
          <w:rStyle w:val="apple-converted-space"/>
          <w:rFonts w:asciiTheme="majorHAnsi" w:hAnsiTheme="majorHAnsi" w:cs="Arial"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длительные</w:t>
      </w:r>
      <w:proofErr w:type="gramStart"/>
      <w:r w:rsidRPr="00A710DC">
        <w:rPr>
          <w:rStyle w:val="apple-converted-space"/>
          <w:rFonts w:asciiTheme="majorHAnsi" w:hAnsiTheme="majorHAnsi" w:cs="Arial"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)</w:t>
      </w:r>
      <w:proofErr w:type="gramEnd"/>
      <w:r w:rsidRPr="00A710DC">
        <w:rPr>
          <w:rFonts w:asciiTheme="majorHAnsi" w:hAnsiTheme="majorHAnsi" w:cs="Arial"/>
          <w:color w:val="00B050"/>
          <w:sz w:val="22"/>
          <w:szCs w:val="21"/>
        </w:rPr>
        <w:t xml:space="preserve"> наблюдения, (зрительные,</w:t>
      </w:r>
      <w:r w:rsidRPr="00A710DC">
        <w:rPr>
          <w:rStyle w:val="apple-converted-space"/>
          <w:rFonts w:asciiTheme="majorHAnsi" w:hAnsiTheme="majorHAnsi" w:cs="Arial"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50"/>
          <w:sz w:val="22"/>
          <w:szCs w:val="21"/>
        </w:rPr>
        <w:t>зрительские</w:t>
      </w:r>
      <w:r w:rsidRPr="00A710DC">
        <w:rPr>
          <w:rStyle w:val="apple-converted-space"/>
          <w:rFonts w:asciiTheme="majorHAnsi" w:hAnsiTheme="majorHAnsi" w:cs="Arial"/>
          <w:color w:val="00B05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B050"/>
          <w:sz w:val="22"/>
          <w:szCs w:val="21"/>
        </w:rPr>
        <w:t>) аплодисменты.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5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C00000"/>
          <w:sz w:val="22"/>
          <w:szCs w:val="21"/>
        </w:rPr>
        <w:t>4 ГЕЙМ: «ТЁМНАЯ ЛОШАДКА»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Этот великий русский поэт стоял у истоков русского литературного языка. «Солнце русской поэзии», - сказал о нём Ф.Одоевский. (А.С.Пушкин).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bCs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C00000"/>
          <w:sz w:val="22"/>
          <w:szCs w:val="21"/>
        </w:rPr>
        <w:t>Задание-конкурс от Александра Сергеевича «Как много знаю я стихов?»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ind w:left="-284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noProof/>
          <w:color w:val="C00000"/>
          <w:sz w:val="22"/>
          <w:szCs w:val="21"/>
        </w:rPr>
        <w:drawing>
          <wp:inline distT="0" distB="0" distL="0" distR="0">
            <wp:extent cx="5760720" cy="3236805"/>
            <wp:effectExtent l="133350" t="38100" r="68580" b="58845"/>
            <wp:docPr id="3" name="Рисунок 3" descr="D:\Школа фото\ФОТО\IMG-201601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фото\ФОТО\IMG-20160121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i/>
          <w:iCs/>
          <w:color w:val="C00000"/>
          <w:sz w:val="22"/>
          <w:szCs w:val="21"/>
        </w:rPr>
        <w:t>Задание:</w:t>
      </w:r>
      <w:r w:rsidRPr="00A710DC">
        <w:rPr>
          <w:rStyle w:val="apple-converted-space"/>
          <w:rFonts w:asciiTheme="majorHAnsi" w:hAnsiTheme="majorHAnsi" w:cs="Arial"/>
          <w:color w:val="C00000"/>
          <w:sz w:val="22"/>
          <w:szCs w:val="21"/>
        </w:rPr>
        <w:t> 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t>На экране начало стихотворения, которое вы учили в школе или просто слышали, вы должны продолжить или закончить его.</w:t>
      </w:r>
      <w:r w:rsidRPr="00A710DC">
        <w:rPr>
          <w:rStyle w:val="apple-converted-space"/>
          <w:rFonts w:asciiTheme="majorHAnsi" w:hAnsiTheme="majorHAnsi" w:cs="Arial"/>
          <w:b/>
          <w:bCs/>
          <w:color w:val="C00000"/>
          <w:sz w:val="22"/>
          <w:szCs w:val="21"/>
        </w:rPr>
        <w:t> 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t>Вспомнить название.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1. У лукоморья дуб зелёный,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Златая цепь на дубе том…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(И днём, и ночью кот учёный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Всё ходит по цепи кругом)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(Пролог к поэме «Руслан и Людмила» А.С.Пушкин)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2. Мороз и солнце, день чудесный!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br/>
        <w:t>Ещё ты дремлешь, друг прелестный</w:t>
      </w:r>
      <w:r w:rsidRPr="00A710DC">
        <w:rPr>
          <w:rStyle w:val="apple-converted-space"/>
          <w:rFonts w:asciiTheme="majorHAnsi" w:hAnsiTheme="majorHAnsi" w:cs="Arial"/>
          <w:color w:val="C00000"/>
          <w:sz w:val="22"/>
          <w:szCs w:val="21"/>
        </w:rPr>
        <w:t> 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br/>
        <w:t>(…Пора, красавица, проснись.)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(«Зимнее утро» А.С. Пушкин)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3. Сижу за решёткой в темнице сырой.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br/>
        <w:t>Вскормлённый в неволе орёл молодой.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br/>
        <w:t>(…Мой грустный товарищ, махая крылом,</w:t>
      </w:r>
      <w:r w:rsidRPr="00A710DC">
        <w:rPr>
          <w:rStyle w:val="apple-converted-space"/>
          <w:rFonts w:asciiTheme="majorHAnsi" w:hAnsiTheme="majorHAnsi" w:cs="Arial"/>
          <w:color w:val="C00000"/>
          <w:sz w:val="22"/>
          <w:szCs w:val="21"/>
        </w:rPr>
        <w:t> </w:t>
      </w:r>
      <w:r w:rsidRPr="00A710DC">
        <w:rPr>
          <w:rFonts w:asciiTheme="majorHAnsi" w:hAnsiTheme="majorHAnsi" w:cs="Arial"/>
          <w:color w:val="C00000"/>
          <w:sz w:val="22"/>
          <w:szCs w:val="21"/>
        </w:rPr>
        <w:br/>
        <w:t>Кровавую пищу клюёт за окном)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(«Узник» А.С. Пушкин)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 xml:space="preserve">4. </w:t>
      </w: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Во</w:t>
      </w:r>
      <w:proofErr w:type="gramEnd"/>
      <w:r w:rsidRPr="00A710DC">
        <w:rPr>
          <w:rFonts w:asciiTheme="majorHAnsi" w:hAnsiTheme="majorHAnsi" w:cs="Arial"/>
          <w:color w:val="C00000"/>
          <w:sz w:val="22"/>
          <w:szCs w:val="21"/>
        </w:rPr>
        <w:t xml:space="preserve"> глубине сибирских руд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Храните гордое терпенье,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(Не пропадёт ваш скорбный труд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И дум высокое стремленье..)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lastRenderedPageBreak/>
        <w:t>(«</w:t>
      </w: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Во</w:t>
      </w:r>
      <w:proofErr w:type="gramEnd"/>
      <w:r w:rsidRPr="00A710DC">
        <w:rPr>
          <w:rFonts w:asciiTheme="majorHAnsi" w:hAnsiTheme="majorHAnsi" w:cs="Arial"/>
          <w:color w:val="C00000"/>
          <w:sz w:val="22"/>
          <w:szCs w:val="21"/>
        </w:rPr>
        <w:t xml:space="preserve"> глубине сибирских руд» А.С.Пушкин)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5. Я помню чудное мгновенье: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Передо мной явилась ты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(Как мимолётное виденье,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Как гений чистой красоты..)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(«К*» А.С.Пушкин)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6. Я вам пишу, чего же боле,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Что я могу ещё сказать…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(Теперь я знаю: в вашей воле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proofErr w:type="gramStart"/>
      <w:r w:rsidRPr="00A710DC">
        <w:rPr>
          <w:rFonts w:asciiTheme="majorHAnsi" w:hAnsiTheme="majorHAnsi" w:cs="Arial"/>
          <w:color w:val="C00000"/>
          <w:sz w:val="22"/>
          <w:szCs w:val="21"/>
        </w:rPr>
        <w:t>Меня презреньем наказать…)</w:t>
      </w:r>
      <w:proofErr w:type="gramEnd"/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(«Евгений Онегин» А.С.Пушкин)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C00000"/>
          <w:sz w:val="22"/>
          <w:szCs w:val="21"/>
        </w:rPr>
      </w:pPr>
      <w:r w:rsidRPr="00A710DC">
        <w:rPr>
          <w:rFonts w:asciiTheme="majorHAnsi" w:hAnsiTheme="majorHAnsi" w:cs="Arial"/>
          <w:color w:val="C00000"/>
          <w:sz w:val="22"/>
          <w:szCs w:val="21"/>
        </w:rPr>
        <w:t>За правильный ответ команда получает 1 балл.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F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B0F0"/>
          <w:sz w:val="22"/>
          <w:szCs w:val="21"/>
        </w:rPr>
        <w:t>4</w:t>
      </w:r>
      <w:r w:rsidRPr="00A710DC">
        <w:rPr>
          <w:rStyle w:val="apple-converted-space"/>
          <w:rFonts w:asciiTheme="majorHAnsi" w:hAnsiTheme="majorHAnsi" w:cs="Arial"/>
          <w:b/>
          <w:bCs/>
          <w:color w:val="00B0F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B0F0"/>
          <w:sz w:val="22"/>
          <w:szCs w:val="21"/>
        </w:rPr>
        <w:t>ГЕЙМ: «ТЫ МНЕ - Я ТЕБЕ» (домашнее задание)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B0F0"/>
          <w:sz w:val="22"/>
          <w:szCs w:val="21"/>
        </w:rPr>
      </w:pPr>
      <w:r w:rsidRPr="00A710DC">
        <w:rPr>
          <w:rFonts w:asciiTheme="majorHAnsi" w:hAnsiTheme="majorHAnsi" w:cs="Arial"/>
          <w:color w:val="00B0F0"/>
          <w:sz w:val="22"/>
          <w:szCs w:val="21"/>
        </w:rPr>
        <w:t>Каждый из участников команды задаёт вопрос по русскому языку или литературе участнику другой команды, при этом называется тот, кому вопрос. Ответить поочерёдно должен каждый.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  <w:r w:rsidRPr="00A710DC">
        <w:rPr>
          <w:rFonts w:asciiTheme="majorHAnsi" w:hAnsiTheme="majorHAnsi" w:cs="Arial"/>
          <w:color w:val="00B0F0"/>
          <w:sz w:val="22"/>
          <w:szCs w:val="21"/>
        </w:rPr>
        <w:t>За каждый правильный ответ добавляется по 1 баллу команде</w:t>
      </w:r>
      <w:r w:rsidRPr="00A710DC">
        <w:rPr>
          <w:rFonts w:asciiTheme="majorHAnsi" w:hAnsiTheme="majorHAnsi" w:cs="Arial"/>
          <w:color w:val="000000" w:themeColor="text1"/>
          <w:sz w:val="22"/>
          <w:szCs w:val="21"/>
        </w:rPr>
        <w:t>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>5</w:t>
      </w:r>
      <w:r w:rsidRPr="00A710DC">
        <w:rPr>
          <w:rStyle w:val="apple-converted-space"/>
          <w:rFonts w:asciiTheme="majorHAnsi" w:hAnsiTheme="majorHAnsi" w:cs="Arial"/>
          <w:b/>
          <w:bCs/>
          <w:color w:val="00206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>ГЕЙМ: «ДАЛЬШЕ, ДАЛЬШЕ…»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В течение 2-3 минут (на усмотрение ведущего) командам по очереди задаётся ряд вопросов. Верный ответ оценивается 1 баллом. Если команда не знает ответ, чтобы не терять время, говорит: «Дальше», и ведущий читает следующий вопрос.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noProof/>
          <w:color w:val="002060"/>
          <w:sz w:val="22"/>
          <w:szCs w:val="21"/>
        </w:rPr>
        <w:drawing>
          <wp:inline distT="0" distB="0" distL="0" distR="0">
            <wp:extent cx="5760720" cy="3236805"/>
            <wp:effectExtent l="133350" t="38100" r="68580" b="58845"/>
            <wp:docPr id="4" name="Рисунок 4" descr="D:\Школа фото\ФОТО\IMG-201601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фото\ФОТО\IMG-20160121-WA0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>Вопросы для первой команды: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Сколько слогов в слове ПЕНИЕ? (3)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Как правильно говорить </w:t>
      </w:r>
      <w:proofErr w:type="spellStart"/>
      <w:r w:rsidRPr="00A710DC">
        <w:rPr>
          <w:rFonts w:asciiTheme="majorHAnsi" w:hAnsiTheme="majorHAnsi" w:cs="Arial"/>
          <w:color w:val="002060"/>
          <w:sz w:val="22"/>
          <w:szCs w:val="21"/>
        </w:rPr>
        <w:t>фенОмен</w:t>
      </w:r>
      <w:proofErr w:type="spellEnd"/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 или </w:t>
      </w:r>
      <w:proofErr w:type="spellStart"/>
      <w:r w:rsidRPr="00A710DC">
        <w:rPr>
          <w:rFonts w:asciiTheme="majorHAnsi" w:hAnsiTheme="majorHAnsi" w:cs="Arial"/>
          <w:color w:val="002060"/>
          <w:sz w:val="22"/>
          <w:szCs w:val="21"/>
        </w:rPr>
        <w:t>феномЕн</w:t>
      </w:r>
      <w:proofErr w:type="spellEnd"/>
      <w:r w:rsidRPr="00A710DC">
        <w:rPr>
          <w:rFonts w:asciiTheme="majorHAnsi" w:hAnsiTheme="majorHAnsi" w:cs="Arial"/>
          <w:color w:val="002060"/>
          <w:sz w:val="22"/>
          <w:szCs w:val="21"/>
        </w:rPr>
        <w:t>? (</w:t>
      </w:r>
      <w:proofErr w:type="spellStart"/>
      <w:r w:rsidRPr="00A710DC">
        <w:rPr>
          <w:rFonts w:asciiTheme="majorHAnsi" w:hAnsiTheme="majorHAnsi" w:cs="Arial"/>
          <w:color w:val="002060"/>
          <w:sz w:val="22"/>
          <w:szCs w:val="21"/>
        </w:rPr>
        <w:t>фенОмен</w:t>
      </w:r>
      <w:proofErr w:type="spellEnd"/>
      <w:r w:rsidRPr="00A710DC">
        <w:rPr>
          <w:rFonts w:asciiTheme="majorHAnsi" w:hAnsiTheme="majorHAnsi" w:cs="Arial"/>
          <w:color w:val="002060"/>
          <w:sz w:val="22"/>
          <w:szCs w:val="21"/>
        </w:rPr>
        <w:t>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Есть удвоенная согласная в слове тоннель? (Да)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 какой части речи относится слово УРА? (Междометие)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 xml:space="preserve">Храбрый </w:t>
      </w:r>
      <w:proofErr w:type="gramStart"/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>человек</w:t>
      </w:r>
      <w:proofErr w:type="gramEnd"/>
      <w:r w:rsidRPr="00A710DC">
        <w:rPr>
          <w:rStyle w:val="apple-converted-space"/>
          <w:rFonts w:asciiTheme="majorHAnsi" w:hAnsiTheme="majorHAnsi" w:cs="Arial"/>
          <w:color w:val="002060"/>
          <w:sz w:val="22"/>
          <w:szCs w:val="21"/>
        </w:rPr>
        <w:t> </w:t>
      </w:r>
      <w:r w:rsidRPr="00A710DC">
        <w:rPr>
          <w:rFonts w:asciiTheme="majorHAnsi" w:hAnsiTheme="majorHAnsi" w:cs="Arial"/>
          <w:color w:val="002060"/>
          <w:sz w:val="22"/>
          <w:szCs w:val="21"/>
        </w:rPr>
        <w:t>одним словом? (Храбрец)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Являются ли слова </w:t>
      </w:r>
      <w:proofErr w:type="gramStart"/>
      <w:r w:rsidRPr="00A710DC">
        <w:rPr>
          <w:rFonts w:asciiTheme="majorHAnsi" w:hAnsiTheme="majorHAnsi" w:cs="Arial"/>
          <w:color w:val="002060"/>
          <w:sz w:val="22"/>
          <w:szCs w:val="21"/>
        </w:rPr>
        <w:t>ОДИН</w:t>
      </w:r>
      <w:proofErr w:type="gramEnd"/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 и СОЕДИНИТЬ однокоренными? (Да)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Какая приставка в слове ПОДОРОЖНИК? (По-)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Назовите предпоследнюю букву русского алфавита. (Ю)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lastRenderedPageBreak/>
        <w:t>Какой знак следует ставить в конце побудительного невосклицательного предложения? (Точка).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Какого рода существительное ТЮЛЬ? (Мужского)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Какое окончание в слове ВАГОН? (Нулевое)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Синоним слова ВЕСЁЛЫЙ? (Радостный)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 называется часть слова стоящая перед корнем? (Приставка или префикс)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Антоним к слову ХАОС? (Порядок)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Сколько всего букв в русском алфавите? (33)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Русское письмо звуковое или идеографическое? (Звуковое)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Какая приставка в слове НАДОБНОСТЬ? (Нет никакой)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Сколько звуков в слове ЛЁД? (3)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Существительное ЛАКЕЙ – историзм или архаизм? (Историзм)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Сколько основ в сложном предложении? (2 и более)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Какой раздел науки изучает части речи? (Морфология)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При записи какого дня недели используется наименьшее количество букв? (Среда)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Есть в записи числительного 50 Ь? </w:t>
      </w:r>
      <w:proofErr w:type="gramStart"/>
      <w:r w:rsidRPr="00A710DC">
        <w:rPr>
          <w:rFonts w:asciiTheme="majorHAnsi" w:hAnsiTheme="majorHAnsi" w:cs="Arial"/>
          <w:color w:val="002060"/>
          <w:sz w:val="22"/>
          <w:szCs w:val="21"/>
        </w:rPr>
        <w:t>( (Да)</w:t>
      </w:r>
      <w:proofErr w:type="gramEnd"/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Назовите синоним слова БОЯТЬСЯ. (Страшиться, ужасаться, трусить, пугаться, робеть, дрожать, трястись)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 называются слова, которые употребляют люди одной профессии? (Профессионализмы)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Приставка, корень, суффикс, окончание, постфикс - одним словом? (Морфемы)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 какому спряжению относится глагол ВИДЕТЬ? (2)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 какому склонению относится сущ. ЖУЧОК? (2)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Какого склонения существительные какаду, шимпанзе? (Несклоняемые)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Приведите пример фразеологизма со словом НОГА?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Продолжите: «Язык до Киева…». (Доведёт)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Может ли наречие выступать в роли обстоятельства? (Да)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Сколько звуков в слове ЮЛА? (4)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Назовите вопросы творительного падежа. </w:t>
      </w:r>
      <w:proofErr w:type="gramStart"/>
      <w:r w:rsidRPr="00A710DC">
        <w:rPr>
          <w:rFonts w:asciiTheme="majorHAnsi" w:hAnsiTheme="majorHAnsi" w:cs="Arial"/>
          <w:color w:val="002060"/>
          <w:sz w:val="22"/>
          <w:szCs w:val="21"/>
        </w:rPr>
        <w:t>(Кем?</w:t>
      </w:r>
      <w:proofErr w:type="gramEnd"/>
      <w:r w:rsidRPr="00A710DC">
        <w:rPr>
          <w:rFonts w:asciiTheme="majorHAnsi" w:hAnsiTheme="majorHAnsi" w:cs="Arial"/>
          <w:color w:val="002060"/>
          <w:sz w:val="22"/>
          <w:szCs w:val="21"/>
        </w:rPr>
        <w:t xml:space="preserve"> </w:t>
      </w:r>
      <w:proofErr w:type="gramStart"/>
      <w:r w:rsidRPr="00A710DC">
        <w:rPr>
          <w:rFonts w:asciiTheme="majorHAnsi" w:hAnsiTheme="majorHAnsi" w:cs="Arial"/>
          <w:color w:val="002060"/>
          <w:sz w:val="22"/>
          <w:szCs w:val="21"/>
        </w:rPr>
        <w:t>Чем?)</w:t>
      </w:r>
      <w:proofErr w:type="gramEnd"/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 иначе называют начальную форму глагола? (Инфинитив)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Сколько корней в слове САМОЛЁТОСТРОЕНИЕ? (3)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Какого рода слово ШАМПУНЬ? (мужского)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НЕ предлог или частица? (Частица)</w:t>
      </w:r>
    </w:p>
    <w:p w:rsidR="00A710DC" w:rsidRP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Существует ли приставка ПР</w:t>
      </w:r>
      <w:proofErr w:type="gramStart"/>
      <w:r w:rsidRPr="00A710DC">
        <w:rPr>
          <w:rFonts w:asciiTheme="majorHAnsi" w:hAnsiTheme="majorHAnsi" w:cs="Arial"/>
          <w:color w:val="002060"/>
          <w:sz w:val="22"/>
          <w:szCs w:val="21"/>
        </w:rPr>
        <w:t>А-</w:t>
      </w:r>
      <w:proofErr w:type="gramEnd"/>
      <w:r w:rsidRPr="00A710DC">
        <w:rPr>
          <w:rFonts w:asciiTheme="majorHAnsi" w:hAnsiTheme="majorHAnsi" w:cs="Arial"/>
          <w:color w:val="002060"/>
          <w:sz w:val="22"/>
          <w:szCs w:val="21"/>
        </w:rPr>
        <w:t>? (Да).</w:t>
      </w:r>
    </w:p>
    <w:p w:rsidR="00A710DC" w:rsidRDefault="00A710DC" w:rsidP="00A710DC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Существительное КУКЛА неодушевленное? (Нет).</w:t>
      </w: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>
        <w:rPr>
          <w:rFonts w:asciiTheme="majorHAnsi" w:hAnsiTheme="majorHAnsi" w:cs="Arial"/>
          <w:noProof/>
          <w:color w:val="002060"/>
          <w:sz w:val="22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47625</wp:posOffset>
            </wp:positionV>
            <wp:extent cx="5067300" cy="2884170"/>
            <wp:effectExtent l="133350" t="38100" r="57150" b="68580"/>
            <wp:wrapNone/>
            <wp:docPr id="7" name="Рисунок 5" descr="D:\Школа фото\ФОТО\IMG-201601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фото\ФОТО\IMG-20160121-WA00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841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b/>
          <w:bCs/>
          <w:color w:val="002060"/>
          <w:szCs w:val="21"/>
        </w:rPr>
        <w:t>Вопросы для второй команды: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Сколько слогов в слове ПАУК? (2)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Молодые люди одним словом? (молодёжь)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Как правильно сказать </w:t>
      </w:r>
      <w:proofErr w:type="spellStart"/>
      <w:r w:rsidRPr="00A710DC">
        <w:rPr>
          <w:rFonts w:asciiTheme="majorHAnsi" w:hAnsiTheme="majorHAnsi" w:cs="Arial"/>
          <w:color w:val="002060"/>
          <w:szCs w:val="21"/>
        </w:rPr>
        <w:t>пЕтля</w:t>
      </w:r>
      <w:proofErr w:type="spellEnd"/>
      <w:r w:rsidRPr="00A710DC">
        <w:rPr>
          <w:rFonts w:asciiTheme="majorHAnsi" w:hAnsiTheme="majorHAnsi" w:cs="Arial"/>
          <w:color w:val="002060"/>
          <w:szCs w:val="21"/>
        </w:rPr>
        <w:t xml:space="preserve"> или </w:t>
      </w:r>
      <w:proofErr w:type="spellStart"/>
      <w:r w:rsidRPr="00A710DC">
        <w:rPr>
          <w:rFonts w:asciiTheme="majorHAnsi" w:hAnsiTheme="majorHAnsi" w:cs="Arial"/>
          <w:color w:val="002060"/>
          <w:szCs w:val="21"/>
        </w:rPr>
        <w:t>петлЯ</w:t>
      </w:r>
      <w:proofErr w:type="spellEnd"/>
      <w:r w:rsidRPr="00A710DC">
        <w:rPr>
          <w:rFonts w:asciiTheme="majorHAnsi" w:hAnsiTheme="majorHAnsi" w:cs="Arial"/>
          <w:color w:val="002060"/>
          <w:szCs w:val="21"/>
        </w:rPr>
        <w:t>? (</w:t>
      </w:r>
      <w:proofErr w:type="spellStart"/>
      <w:r w:rsidRPr="00A710DC">
        <w:rPr>
          <w:rFonts w:asciiTheme="majorHAnsi" w:hAnsiTheme="majorHAnsi" w:cs="Arial"/>
          <w:color w:val="002060"/>
          <w:szCs w:val="21"/>
        </w:rPr>
        <w:t>петлЯ</w:t>
      </w:r>
      <w:proofErr w:type="spellEnd"/>
      <w:r w:rsidRPr="00A710DC">
        <w:rPr>
          <w:rFonts w:asciiTheme="majorHAnsi" w:hAnsiTheme="majorHAnsi" w:cs="Arial"/>
          <w:color w:val="002060"/>
          <w:szCs w:val="21"/>
        </w:rPr>
        <w:t>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Есть ли удвоенная согласная в слове ПЬЕСА? (Нет)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 какой части речи относится слово ПЯТЁРКА? (Сущ.)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Являются ли слова СТУДЕНЬ и СТУЖА однокоренными? (Да)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Какая приставка в слове 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ПРИПЛЮСНУТЫЙ</w:t>
      </w:r>
      <w:proofErr w:type="gramEnd"/>
      <w:r w:rsidRPr="00A710DC">
        <w:rPr>
          <w:rFonts w:asciiTheme="majorHAnsi" w:hAnsiTheme="majorHAnsi" w:cs="Arial"/>
          <w:color w:val="002060"/>
          <w:szCs w:val="21"/>
        </w:rPr>
        <w:t>? (При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-)</w:t>
      </w:r>
      <w:proofErr w:type="gramEnd"/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Существительное МЕРТВЕЦ одушевлённое? (Да)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Назовите седьмую букву русского алфавита. (Ё)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Какой знак пунктуации ставится в конце повествовательного невосклицательного предложения? (Точка)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Какого рода существительное НЕПОСЕДА? (Общего)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Какое окончание у слова МЕТРО? (Нет никакого)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Синоним слова СЛУЧАЙ? (История, приключение…)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 называется часть слова без окончания? (Основа)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Антоним к слову выпуклый? (Вогнутый)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Сколько гласных звуков в русском языке? (6)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Какая приставка есть в слове ПРИКЛЮЧЕНИЕ? (Нет никакой)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Сколько звуков в слове ЗВЕРЬ? (3)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Существительное БРАДОБРЕЙ архаизм или историзм? (Архаизм)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Сколько грамматических основ в простом предложении? (Одна)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Какой раздел науки о языке изучает лексические значения слов? (Лексика)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При записи какого месяца используется наибольшее количество букв? ( Сентябрь)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В слове ПРОЧЬ надо писать Ь? (Да)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proofErr w:type="gramStart"/>
      <w:r w:rsidRPr="00A710DC">
        <w:rPr>
          <w:rFonts w:asciiTheme="majorHAnsi" w:hAnsiTheme="majorHAnsi" w:cs="Arial"/>
          <w:color w:val="002060"/>
          <w:szCs w:val="21"/>
        </w:rPr>
        <w:t>Слова</w:t>
      </w:r>
      <w:proofErr w:type="gramEnd"/>
      <w:r w:rsidRPr="00A710DC">
        <w:rPr>
          <w:rFonts w:asciiTheme="majorHAnsi" w:hAnsiTheme="majorHAnsi" w:cs="Arial"/>
          <w:color w:val="002060"/>
          <w:szCs w:val="21"/>
        </w:rPr>
        <w:t xml:space="preserve"> какой части речи указывают на предметы, признаки, но не называют их? (Местоимения)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Русский аналог иностранного слова ДИАЛОГ? (Беседа)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Тип связи словосочетания ГОРЯЧО СПОРИТЬ? (Примыкание)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Какого спряжения глагол ПОБРИТЬ? (1)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Образуйте множественное число существительного ЛЕКТОР? (Лекторы)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Приведите пример фразеологизма со словом РУКА?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Разговор двух и более лиц. ( Диалог)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Продолжите: «Умный любит учиться, а </w:t>
      </w:r>
      <w:proofErr w:type="spellStart"/>
      <w:r w:rsidRPr="00A710DC">
        <w:rPr>
          <w:rFonts w:asciiTheme="majorHAnsi" w:hAnsiTheme="majorHAnsi" w:cs="Arial"/>
          <w:color w:val="002060"/>
          <w:szCs w:val="21"/>
        </w:rPr>
        <w:t>дурак</w:t>
      </w:r>
      <w:proofErr w:type="spellEnd"/>
      <w:r w:rsidRPr="00A710DC">
        <w:rPr>
          <w:rFonts w:asciiTheme="majorHAnsi" w:hAnsiTheme="majorHAnsi" w:cs="Arial"/>
          <w:color w:val="002060"/>
          <w:szCs w:val="21"/>
        </w:rPr>
        <w:t>…» (Учить)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В каком слове сто Н? (Стон)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Может глагол выступать в роли подлежащего? (Да)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Сколько звуков в слове ЁЖ? (3)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Слова какой части речи отвечают на вопросы: сколько? 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который</w:t>
      </w:r>
      <w:proofErr w:type="gramEnd"/>
      <w:r w:rsidRPr="00A710DC">
        <w:rPr>
          <w:rFonts w:asciiTheme="majorHAnsi" w:hAnsiTheme="majorHAnsi" w:cs="Arial"/>
          <w:color w:val="002060"/>
          <w:szCs w:val="21"/>
        </w:rPr>
        <w:t>? (Числительные)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Назовите вопросы дательного падежа. 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(Кому?</w:t>
      </w:r>
      <w:proofErr w:type="gramEnd"/>
      <w:r w:rsidRPr="00A710DC">
        <w:rPr>
          <w:rFonts w:asciiTheme="majorHAnsi" w:hAnsiTheme="majorHAnsi" w:cs="Arial"/>
          <w:color w:val="002060"/>
          <w:szCs w:val="21"/>
        </w:rPr>
        <w:t xml:space="preserve"> 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Чему?)</w:t>
      </w:r>
      <w:proofErr w:type="gramEnd"/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Слова какой части речи могут 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изменятся</w:t>
      </w:r>
      <w:proofErr w:type="gramEnd"/>
      <w:r w:rsidRPr="00A710DC">
        <w:rPr>
          <w:rFonts w:asciiTheme="majorHAnsi" w:hAnsiTheme="majorHAnsi" w:cs="Arial"/>
          <w:color w:val="002060"/>
          <w:szCs w:val="21"/>
        </w:rPr>
        <w:t xml:space="preserve"> по лицам? (Глаголы).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Назовите автора вашего учебника по русскому языку.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>Знак тире ввёл Н. М. Карамзин? (да).</w:t>
      </w:r>
    </w:p>
    <w:p w:rsidR="00A710DC" w:rsidRPr="00A710DC" w:rsidRDefault="00A710DC" w:rsidP="00A710DC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t xml:space="preserve">Можно безударную гласную в существительном МЕШОК </w:t>
      </w:r>
      <w:proofErr w:type="gramStart"/>
      <w:r w:rsidRPr="00A710DC">
        <w:rPr>
          <w:rFonts w:asciiTheme="majorHAnsi" w:hAnsiTheme="majorHAnsi" w:cs="Arial"/>
          <w:color w:val="002060"/>
          <w:szCs w:val="21"/>
        </w:rPr>
        <w:t>проверить</w:t>
      </w:r>
      <w:proofErr w:type="gramEnd"/>
      <w:r w:rsidRPr="00A710DC">
        <w:rPr>
          <w:rFonts w:asciiTheme="majorHAnsi" w:hAnsiTheme="majorHAnsi" w:cs="Arial"/>
          <w:color w:val="002060"/>
          <w:szCs w:val="21"/>
        </w:rPr>
        <w:t xml:space="preserve"> словом МЕХ?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Cs w:val="21"/>
        </w:rPr>
      </w:pPr>
    </w:p>
    <w:p w:rsidR="00A710DC" w:rsidRPr="00A710DC" w:rsidRDefault="00A710DC" w:rsidP="00A710DC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Cs w:val="21"/>
        </w:rPr>
        <w:lastRenderedPageBreak/>
        <w:t>На этом наша игра заканчивается</w:t>
      </w:r>
      <w:r w:rsidRPr="00A710DC">
        <w:rPr>
          <w:rFonts w:asciiTheme="majorHAnsi" w:hAnsiTheme="majorHAnsi" w:cs="Arial"/>
          <w:color w:val="002060"/>
          <w:sz w:val="22"/>
          <w:szCs w:val="21"/>
        </w:rPr>
        <w:t>.</w:t>
      </w:r>
    </w:p>
    <w:p w:rsidR="00A710DC" w:rsidRPr="00A710DC" w:rsidRDefault="00A710DC" w:rsidP="00A710DC">
      <w:pPr>
        <w:pStyle w:val="a3"/>
        <w:shd w:val="clear" w:color="auto" w:fill="FFFFFF"/>
        <w:spacing w:before="0" w:beforeAutospacing="0" w:after="0" w:afterAutospacing="0"/>
        <w:ind w:left="-284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noProof/>
          <w:color w:val="002060"/>
          <w:sz w:val="22"/>
          <w:szCs w:val="21"/>
        </w:rPr>
        <w:drawing>
          <wp:inline distT="0" distB="0" distL="0" distR="0">
            <wp:extent cx="5623712" cy="3362325"/>
            <wp:effectExtent l="133350" t="38100" r="72238" b="66675"/>
            <wp:docPr id="6" name="Рисунок 6" descr="D:\Школа фото\ФОТО\IMG-201601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 фото\ФОТО\IMG-20160121-WA00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712" cy="3362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color w:val="002060"/>
          <w:sz w:val="22"/>
          <w:szCs w:val="21"/>
        </w:rPr>
        <w:t>Подведение итогов игры жюри.</w:t>
      </w:r>
      <w:r w:rsidRPr="00A710DC">
        <w:rPr>
          <w:rStyle w:val="apple-converted-space"/>
          <w:rFonts w:asciiTheme="majorHAnsi" w:hAnsiTheme="majorHAnsi" w:cs="Arial"/>
          <w:color w:val="002060"/>
          <w:sz w:val="22"/>
          <w:szCs w:val="21"/>
        </w:rPr>
        <w:t> </w:t>
      </w:r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>Объявление команды-победителя.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  <w:r w:rsidRPr="00A710DC">
        <w:rPr>
          <w:rFonts w:asciiTheme="majorHAnsi" w:hAnsiTheme="majorHAnsi" w:cs="Arial"/>
          <w:b/>
          <w:bCs/>
          <w:color w:val="002060"/>
          <w:sz w:val="22"/>
          <w:szCs w:val="21"/>
        </w:rPr>
        <w:t>Приз зрительских симпатий «За активное участие»</w:t>
      </w: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2060"/>
          <w:sz w:val="22"/>
          <w:szCs w:val="21"/>
        </w:rPr>
      </w:pPr>
    </w:p>
    <w:p w:rsidR="00A710DC" w:rsidRPr="00A710DC" w:rsidRDefault="00A710DC" w:rsidP="00A710DC">
      <w:pPr>
        <w:pStyle w:val="western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 w:themeColor="text1"/>
          <w:sz w:val="22"/>
          <w:szCs w:val="21"/>
        </w:rPr>
      </w:pPr>
    </w:p>
    <w:p w:rsidR="00973B35" w:rsidRPr="00A710DC" w:rsidRDefault="00973B35" w:rsidP="00A710DC">
      <w:pPr>
        <w:spacing w:after="0"/>
        <w:rPr>
          <w:rFonts w:asciiTheme="majorHAnsi" w:hAnsiTheme="majorHAnsi"/>
          <w:color w:val="000000" w:themeColor="text1"/>
          <w:sz w:val="24"/>
        </w:rPr>
      </w:pPr>
    </w:p>
    <w:sectPr w:rsidR="00973B35" w:rsidRPr="00A710DC" w:rsidSect="00A710DC">
      <w:pgSz w:w="11906" w:h="16838"/>
      <w:pgMar w:top="1134" w:right="1700" w:bottom="1134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6612"/>
    <w:multiLevelType w:val="multilevel"/>
    <w:tmpl w:val="0F9E6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D5B0A"/>
    <w:multiLevelType w:val="multilevel"/>
    <w:tmpl w:val="D204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A143C"/>
    <w:multiLevelType w:val="multilevel"/>
    <w:tmpl w:val="7E78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0DC"/>
    <w:rsid w:val="00973B35"/>
    <w:rsid w:val="00A710DC"/>
    <w:rsid w:val="00CF637F"/>
    <w:rsid w:val="00F9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7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10DC"/>
  </w:style>
  <w:style w:type="paragraph" w:styleId="a3">
    <w:name w:val="Normal (Web)"/>
    <w:basedOn w:val="a"/>
    <w:uiPriority w:val="99"/>
    <w:semiHidden/>
    <w:unhideWhenUsed/>
    <w:rsid w:val="00A71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1811</Words>
  <Characters>10329</Characters>
  <Application>Microsoft Office Word</Application>
  <DocSecurity>0</DocSecurity>
  <Lines>86</Lines>
  <Paragraphs>24</Paragraphs>
  <ScaleCrop>false</ScaleCrop>
  <Company/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2020-10-03T14:48:00Z</dcterms:created>
  <dcterms:modified xsi:type="dcterms:W3CDTF">2020-10-03T14:48:00Z</dcterms:modified>
</cp:coreProperties>
</file>