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  <w:r>
        <w:rPr>
          <w:rFonts w:asciiTheme="majorHAnsi" w:hAnsiTheme="majorHAnsi"/>
          <w:noProof/>
          <w:sz w:val="36"/>
          <w:szCs w:val="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-445136</wp:posOffset>
            </wp:positionV>
            <wp:extent cx="7391400" cy="10544175"/>
            <wp:effectExtent l="19050" t="0" r="0" b="0"/>
            <wp:wrapNone/>
            <wp:docPr id="5" name="Рисунок 4" descr="D:\иллюстрации рамки\3dd1c9c11e9e1d178d350a36876ee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ллюстрации рамки\3dd1c9c11e9e1d178d350a36876ee6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4F191D" w:rsidP="004F191D">
      <w:pPr>
        <w:ind w:left="284" w:right="57"/>
        <w:rPr>
          <w:rFonts w:asciiTheme="majorHAnsi" w:hAnsiTheme="majorHAnsi"/>
          <w:sz w:val="36"/>
          <w:szCs w:val="33"/>
        </w:rPr>
      </w:pPr>
      <w:r>
        <w:rPr>
          <w:rFonts w:asciiTheme="majorHAnsi" w:hAnsiTheme="majorHAnsi"/>
          <w:noProof/>
          <w:sz w:val="36"/>
          <w:szCs w:val="3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81.3pt;margin-top:2.15pt;width:306.75pt;height:49.5pt;z-index:251663360" fillcolor="#c00000" strokecolor="#7030a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B86710" w:rsidP="004F191D">
      <w:pPr>
        <w:ind w:left="284" w:right="57"/>
        <w:rPr>
          <w:rFonts w:asciiTheme="majorHAnsi" w:hAnsiTheme="majorHAnsi"/>
          <w:sz w:val="36"/>
          <w:szCs w:val="33"/>
        </w:rPr>
      </w:pPr>
      <w:r w:rsidRPr="008E272A">
        <w:rPr>
          <w:noProof/>
        </w:rPr>
        <w:pict>
          <v:shape id="_x0000_s1026" type="#_x0000_t136" style="position:absolute;left:0;text-align:left;margin-left:69.3pt;margin-top:1.1pt;width:351.75pt;height:75pt;z-index:251660288" fillcolor="#00b050" strokecolor="black [3213]">
            <v:shadow opacity="52429f"/>
            <v:textpath style="font-family:&quot;Ariston&quot;;font-style:italic;v-text-kern:t" trim="t" fitpath="t" string="Открытый урок по русскому языку&#10; в 8&quot;а&quot;кл. на тему:"/>
          </v:shape>
        </w:pict>
      </w: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B86710" w:rsidP="004F191D">
      <w:pPr>
        <w:ind w:left="284" w:right="57"/>
        <w:rPr>
          <w:rFonts w:asciiTheme="majorHAnsi" w:hAnsiTheme="majorHAnsi"/>
          <w:sz w:val="36"/>
          <w:szCs w:val="33"/>
        </w:rPr>
      </w:pPr>
      <w:r w:rsidRPr="008E272A">
        <w:rPr>
          <w:noProof/>
        </w:rPr>
        <w:pict>
          <v:shape id="_x0000_s1027" type="#_x0000_t136" style="position:absolute;left:0;text-align:left;margin-left:73.05pt;margin-top:12.8pt;width:389.25pt;height:48pt;z-index:251661312" fillcolor="#06c" strokecolor="#9cf" strokeweight="1.5pt">
            <v:shadow on="t" color="#900"/>
            <v:textpath style="font-family:&quot;CyrillicOld&quot;;v-text-kern:t" trim="t" fitpath="t" string="&quot;Словосочетание&quot; "/>
          </v:shape>
        </w:pict>
      </w: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B86710" w:rsidP="004F191D">
      <w:pPr>
        <w:ind w:left="284" w:right="57"/>
        <w:rPr>
          <w:rFonts w:asciiTheme="majorHAnsi" w:hAnsiTheme="majorHAnsi"/>
          <w:sz w:val="36"/>
          <w:szCs w:val="33"/>
        </w:rPr>
      </w:pPr>
      <w:r>
        <w:rPr>
          <w:rFonts w:asciiTheme="majorHAnsi" w:hAnsiTheme="majorHAnsi"/>
          <w:noProof/>
          <w:sz w:val="36"/>
          <w:szCs w:val="3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215264</wp:posOffset>
            </wp:positionV>
            <wp:extent cx="4591050" cy="3432561"/>
            <wp:effectExtent l="19050" t="0" r="0" b="0"/>
            <wp:wrapNone/>
            <wp:docPr id="10" name="Рисунок 5" descr="C:\Users\001\Downloads\WhatsApp Image 2020-10-11 at 21.21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0-11 at 21.21.1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164" cy="3433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B86710" w:rsidP="004F191D">
      <w:pPr>
        <w:ind w:left="284" w:right="57"/>
        <w:rPr>
          <w:rFonts w:asciiTheme="majorHAnsi" w:hAnsiTheme="majorHAnsi"/>
          <w:sz w:val="36"/>
          <w:szCs w:val="33"/>
        </w:rPr>
      </w:pPr>
      <w:r>
        <w:rPr>
          <w:rFonts w:asciiTheme="majorHAnsi" w:hAnsiTheme="majorHAnsi"/>
          <w:noProof/>
          <w:sz w:val="36"/>
          <w:szCs w:val="33"/>
        </w:rPr>
        <w:pict>
          <v:shape id="_x0000_s1028" type="#_x0000_t136" style="position:absolute;left:0;text-align:left;margin-left:133.8pt;margin-top:.55pt;width:240pt;height:86.25pt;z-index:251662336" fillcolor="#c00000" strokecolor="black [3213]">
            <v:shadow on="t" opacity="52429f"/>
            <v:textpath style="font-family:&quot;Ariadna script&quot;;font-style:italic;v-text-kern:t" trim="t" fitpath="t" string="Провела: &#10;Калабзарова У.Г."/>
          </v:shape>
        </w:pict>
      </w: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4F191D">
      <w:pPr>
        <w:ind w:left="284" w:right="57"/>
        <w:rPr>
          <w:rFonts w:asciiTheme="majorHAnsi" w:hAnsiTheme="majorHAnsi"/>
          <w:sz w:val="36"/>
          <w:szCs w:val="33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Theme="majorHAnsi" w:hAnsiTheme="majorHAnsi"/>
          <w:bCs/>
          <w:spacing w:val="-9"/>
          <w:sz w:val="28"/>
        </w:rPr>
        <w:lastRenderedPageBreak/>
        <w:t>Тема</w:t>
      </w:r>
      <w:r>
        <w:rPr>
          <w:rFonts w:asciiTheme="majorHAnsi" w:hAnsiTheme="majorHAnsi"/>
          <w:bCs/>
          <w:spacing w:val="-9"/>
          <w:sz w:val="32"/>
          <w:shd w:val="clear" w:color="auto" w:fill="FFFFFF" w:themeFill="background1"/>
        </w:rPr>
        <w:t xml:space="preserve">: </w:t>
      </w:r>
      <w:r>
        <w:rPr>
          <w:b/>
          <w:bCs/>
          <w:color w:val="00000A"/>
          <w:sz w:val="27"/>
          <w:szCs w:val="27"/>
        </w:rPr>
        <w:t> 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 xml:space="preserve">Словосочетание 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 xml:space="preserve">как 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 xml:space="preserve">единица 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синтаксиса</w:t>
      </w:r>
      <w:r>
        <w:rPr>
          <w:b/>
          <w:bCs/>
          <w:color w:val="000000"/>
          <w:sz w:val="27"/>
          <w:szCs w:val="27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Цель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повторить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строение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тренироваться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нахождении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предложении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конструировать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данной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модели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составлять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схемы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орфографии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повторить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правописание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падежных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окончаний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имён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существительных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имён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прилагательных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имён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числительных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причастий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развивать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речь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учащихся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rFonts w:ascii="Cambria Math" w:hAnsi="Cambria Math" w:cs="Cambria Math"/>
          <w:color w:val="000000"/>
        </w:rPr>
        <w:t>Методические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приёмы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повторение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изученного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конструирование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словарная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работа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выполнение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упражнений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учебника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color w:val="000000"/>
        </w:rPr>
      </w:pPr>
    </w:p>
    <w:p w:rsidR="004F191D" w:rsidRP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/>
          <w:b/>
          <w:color w:val="000000"/>
          <w:sz w:val="28"/>
        </w:rPr>
      </w:pPr>
      <w:r>
        <w:rPr>
          <w:rFonts w:ascii="Cambria Math" w:hAnsi="Cambria Math"/>
          <w:b/>
          <w:color w:val="000000"/>
          <w:sz w:val="28"/>
        </w:rPr>
        <w:t xml:space="preserve">                                                              </w:t>
      </w:r>
      <w:r w:rsidRPr="004F191D">
        <w:rPr>
          <w:rFonts w:ascii="Cambria Math" w:hAnsi="Cambria Math"/>
          <w:b/>
          <w:color w:val="000000"/>
          <w:sz w:val="28"/>
        </w:rPr>
        <w:t>Ход урока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Pr="004F191D" w:rsidRDefault="004F191D" w:rsidP="00C9443F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Орг.момент.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Орфографическая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разминка</w:t>
      </w:r>
      <w:r>
        <w:rPr>
          <w:color w:val="000000"/>
        </w:rPr>
        <w:t>.</w:t>
      </w:r>
    </w:p>
    <w:p w:rsidR="004F191D" w:rsidRDefault="004F191D" w:rsidP="00C9443F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Решить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тест</w:t>
      </w:r>
      <w:r>
        <w:rPr>
          <w:color w:val="000000"/>
        </w:rPr>
        <w:t>: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каком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окончании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обоих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пропущена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буква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)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ранн</w:t>
      </w:r>
      <w:r>
        <w:rPr>
          <w:color w:val="000000"/>
        </w:rPr>
        <w:t>..</w:t>
      </w:r>
      <w:r>
        <w:rPr>
          <w:rFonts w:ascii="Cambria Math" w:hAnsi="Cambria Math" w:cs="Cambria Math"/>
          <w:color w:val="000000"/>
        </w:rPr>
        <w:t>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оттепел</w:t>
      </w:r>
      <w:r>
        <w:rPr>
          <w:color w:val="000000"/>
        </w:rPr>
        <w:t>..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б</w:t>
      </w:r>
      <w:r>
        <w:rPr>
          <w:color w:val="000000"/>
        </w:rPr>
        <w:t xml:space="preserve">)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крайн</w:t>
      </w:r>
      <w:r>
        <w:rPr>
          <w:color w:val="000000"/>
        </w:rPr>
        <w:t>..</w:t>
      </w:r>
      <w:r>
        <w:rPr>
          <w:rFonts w:ascii="Cambria Math" w:hAnsi="Cambria Math" w:cs="Cambria Math"/>
          <w:color w:val="000000"/>
        </w:rPr>
        <w:t>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случа</w:t>
      </w:r>
      <w:r>
        <w:rPr>
          <w:color w:val="000000"/>
        </w:rPr>
        <w:t>...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)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дальн</w:t>
      </w:r>
      <w:r>
        <w:rPr>
          <w:color w:val="000000"/>
        </w:rPr>
        <w:t>..</w:t>
      </w:r>
      <w:r>
        <w:rPr>
          <w:rFonts w:ascii="Cambria Math" w:hAnsi="Cambria Math" w:cs="Cambria Math"/>
          <w:color w:val="000000"/>
        </w:rPr>
        <w:t>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станции</w:t>
      </w:r>
      <w:r>
        <w:rPr>
          <w:color w:val="000000"/>
        </w:rPr>
        <w:t>...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г</w:t>
      </w:r>
      <w:r>
        <w:rPr>
          <w:color w:val="000000"/>
        </w:rPr>
        <w:t xml:space="preserve">)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развевающ</w:t>
      </w:r>
      <w:r>
        <w:rPr>
          <w:color w:val="000000"/>
        </w:rPr>
        <w:t>..</w:t>
      </w:r>
      <w:r>
        <w:rPr>
          <w:rFonts w:ascii="Cambria Math" w:hAnsi="Cambria Math" w:cs="Cambria Math"/>
          <w:color w:val="000000"/>
        </w:rPr>
        <w:t>мся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знамен</w:t>
      </w:r>
      <w:r>
        <w:rPr>
          <w:color w:val="000000"/>
        </w:rPr>
        <w:t>..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Поставить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форму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</w:t>
      </w:r>
      <w:r>
        <w:rPr>
          <w:color w:val="000000"/>
        </w:rPr>
        <w:t>.</w:t>
      </w:r>
      <w:r>
        <w:rPr>
          <w:rFonts w:ascii="Cambria Math" w:hAnsi="Cambria Math" w:cs="Cambria Math"/>
          <w:color w:val="000000"/>
        </w:rPr>
        <w:t>Д</w:t>
      </w:r>
      <w:r>
        <w:rPr>
          <w:color w:val="000000"/>
        </w:rPr>
        <w:t>.</w:t>
      </w:r>
      <w:r>
        <w:rPr>
          <w:rFonts w:ascii="Cambria Math" w:hAnsi="Cambria Math" w:cs="Cambria Math"/>
          <w:color w:val="000000"/>
        </w:rPr>
        <w:t>П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падежа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  <w:r>
        <w:rPr>
          <w:rFonts w:ascii="Cambria Math" w:hAnsi="Cambria Math" w:cs="Cambria Math"/>
          <w:color w:val="000000"/>
        </w:rPr>
        <w:t>Химия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гербарий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  <w:r>
        <w:rPr>
          <w:rFonts w:ascii="Cambria Math" w:hAnsi="Cambria Math" w:cs="Cambria Math"/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105410</wp:posOffset>
            </wp:positionV>
            <wp:extent cx="5673725" cy="3343275"/>
            <wp:effectExtent l="19050" t="0" r="3175" b="0"/>
            <wp:wrapNone/>
            <wp:docPr id="6" name="Рисунок 1" descr="C:\Users\001\Downloads\WhatsApp Image 2020-10-11 at 21.21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0-11 at 21.21.21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209" b="2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5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Cambria Math" w:hAnsi="Cambria Math" w:cs="Cambria Math"/>
          <w:color w:val="000000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Проверка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д</w:t>
      </w:r>
      <w:r>
        <w:rPr>
          <w:b/>
          <w:bCs/>
          <w:color w:val="000000"/>
          <w:sz w:val="27"/>
          <w:szCs w:val="27"/>
        </w:rPr>
        <w:t>/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з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такое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текст</w:t>
      </w:r>
      <w:r>
        <w:rPr>
          <w:color w:val="000000"/>
        </w:rPr>
        <w:t>?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>
        <w:rPr>
          <w:rFonts w:ascii="Cambria Math" w:hAnsi="Cambria Math" w:cs="Cambria Math"/>
          <w:color w:val="000000"/>
        </w:rPr>
        <w:t>Разберём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предложение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Умение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правильно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строить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различные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тексты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одно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самых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важных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условий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владения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речью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>
        <w:rPr>
          <w:rFonts w:ascii="Cambria Math" w:hAnsi="Cambria Math" w:cs="Cambria Math"/>
          <w:color w:val="000000"/>
        </w:rPr>
        <w:t>Какие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бывают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виды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связи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предложений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тексте</w:t>
      </w:r>
      <w:r>
        <w:rPr>
          <w:color w:val="000000"/>
        </w:rPr>
        <w:t>?(</w:t>
      </w:r>
      <w:r>
        <w:rPr>
          <w:rFonts w:ascii="Cambria Math" w:hAnsi="Cambria Math" w:cs="Cambria Math"/>
          <w:color w:val="000000"/>
        </w:rPr>
        <w:t>Цепная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параллельная</w:t>
      </w:r>
      <w:r>
        <w:rPr>
          <w:color w:val="000000"/>
        </w:rPr>
        <w:t>)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Запишем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примеры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>
        <w:rPr>
          <w:rFonts w:ascii="Cambria Math" w:hAnsi="Cambria Math" w:cs="Cambria Math"/>
          <w:color w:val="000000"/>
        </w:rPr>
        <w:t>Какие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морфологические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средства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связи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предложений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тексте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вам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известны</w:t>
      </w:r>
      <w:r>
        <w:rPr>
          <w:color w:val="000000"/>
        </w:rPr>
        <w:t>? (</w:t>
      </w:r>
      <w:r>
        <w:rPr>
          <w:rFonts w:ascii="Cambria Math" w:hAnsi="Cambria Math" w:cs="Cambria Math"/>
          <w:color w:val="000000"/>
        </w:rPr>
        <w:t>союзы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различные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частицы</w:t>
      </w:r>
      <w:r>
        <w:rPr>
          <w:color w:val="000000"/>
        </w:rPr>
        <w:t>)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>
        <w:rPr>
          <w:rFonts w:ascii="Cambria Math" w:hAnsi="Cambria Math" w:cs="Cambria Math"/>
          <w:color w:val="000000"/>
        </w:rPr>
        <w:t>Какие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выделяют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русском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языке</w:t>
      </w:r>
      <w:r>
        <w:rPr>
          <w:color w:val="000000"/>
        </w:rPr>
        <w:t>?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Запишем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регулировать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олицетворять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Определите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стиль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текстов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упр</w:t>
      </w:r>
      <w:r>
        <w:rPr>
          <w:color w:val="000000"/>
        </w:rPr>
        <w:t>.52. (</w:t>
      </w:r>
      <w:r>
        <w:rPr>
          <w:rFonts w:ascii="Cambria Math" w:hAnsi="Cambria Math" w:cs="Cambria Math"/>
          <w:color w:val="000000"/>
        </w:rPr>
        <w:t>публицистический</w:t>
      </w:r>
      <w:r>
        <w:rPr>
          <w:color w:val="000000"/>
        </w:rPr>
        <w:t>)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Упр</w:t>
      </w:r>
      <w:r>
        <w:rPr>
          <w:color w:val="000000"/>
        </w:rPr>
        <w:t xml:space="preserve">.56. </w:t>
      </w:r>
      <w:r>
        <w:rPr>
          <w:rFonts w:ascii="Cambria Math" w:hAnsi="Cambria Math" w:cs="Cambria Math"/>
          <w:color w:val="000000"/>
        </w:rPr>
        <w:t>Значение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lastRenderedPageBreak/>
        <w:t>Архитектур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искусство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строительства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возведения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зданий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t>Возводить</w:t>
      </w:r>
      <w:r>
        <w:rPr>
          <w:i/>
          <w:iCs/>
          <w:color w:val="000000"/>
        </w:rPr>
        <w:t> </w:t>
      </w:r>
      <w:r>
        <w:rPr>
          <w:color w:val="000000"/>
        </w:rPr>
        <w:t xml:space="preserve">- </w:t>
      </w:r>
      <w:r>
        <w:rPr>
          <w:rFonts w:ascii="Cambria Math" w:hAnsi="Cambria Math" w:cs="Cambria Math"/>
          <w:color w:val="000000"/>
        </w:rPr>
        <w:t>строить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сооружать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t>Скульптур</w:t>
      </w:r>
      <w:r>
        <w:rPr>
          <w:rFonts w:ascii="Cambria Math" w:hAnsi="Cambria Math" w:cs="Cambria Math"/>
          <w:color w:val="000000"/>
        </w:rPr>
        <w:t>а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вид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изобразительного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искусства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произведения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которого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имеют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объёмную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трёхмерную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форму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t>Замысловатый</w:t>
      </w:r>
      <w:r>
        <w:rPr>
          <w:color w:val="000000"/>
        </w:rPr>
        <w:t xml:space="preserve"> – </w:t>
      </w:r>
      <w:r>
        <w:rPr>
          <w:rFonts w:ascii="Cambria Math" w:hAnsi="Cambria Math" w:cs="Cambria Math"/>
          <w:color w:val="000000"/>
        </w:rPr>
        <w:t>сложный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затейливый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оригинальный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t>Горельеф</w:t>
      </w:r>
      <w:r>
        <w:rPr>
          <w:i/>
          <w:iCs/>
          <w:color w:val="000000"/>
        </w:rPr>
        <w:t> </w:t>
      </w:r>
      <w:r>
        <w:rPr>
          <w:color w:val="000000"/>
        </w:rPr>
        <w:t xml:space="preserve">– </w:t>
      </w:r>
      <w:r>
        <w:rPr>
          <w:rFonts w:ascii="Cambria Math" w:hAnsi="Cambria Math" w:cs="Cambria Math"/>
          <w:color w:val="000000"/>
        </w:rPr>
        <w:t>скульптурное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изображение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выступающее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плоскостью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фона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более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половину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объёма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t>Орнамент</w:t>
      </w:r>
      <w:r>
        <w:rPr>
          <w:i/>
          <w:iCs/>
          <w:color w:val="000000"/>
        </w:rPr>
        <w:t> </w:t>
      </w:r>
      <w:r>
        <w:rPr>
          <w:color w:val="000000"/>
        </w:rPr>
        <w:t xml:space="preserve">– </w:t>
      </w:r>
      <w:r>
        <w:rPr>
          <w:rFonts w:ascii="Cambria Math" w:hAnsi="Cambria Math" w:cs="Cambria Math"/>
          <w:color w:val="000000"/>
        </w:rPr>
        <w:t>узор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состоящий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ритмически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упорядоченных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элементов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t>Зодчий</w:t>
      </w:r>
      <w:r>
        <w:rPr>
          <w:i/>
          <w:iCs/>
          <w:color w:val="000000"/>
        </w:rPr>
        <w:t> </w:t>
      </w:r>
      <w:r>
        <w:rPr>
          <w:color w:val="000000"/>
        </w:rPr>
        <w:t xml:space="preserve">– </w:t>
      </w:r>
      <w:r>
        <w:rPr>
          <w:rFonts w:ascii="Cambria Math" w:hAnsi="Cambria Math" w:cs="Cambria Math"/>
          <w:color w:val="000000"/>
        </w:rPr>
        <w:t>архитектор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строитель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i/>
          <w:iCs/>
          <w:color w:val="000000"/>
        </w:rPr>
        <w:t>Зодчество</w:t>
      </w:r>
      <w:r>
        <w:rPr>
          <w:i/>
          <w:iCs/>
          <w:color w:val="000000"/>
        </w:rPr>
        <w:t> </w:t>
      </w:r>
      <w:r>
        <w:rPr>
          <w:color w:val="000000"/>
        </w:rPr>
        <w:t xml:space="preserve">– </w:t>
      </w:r>
      <w:r>
        <w:rPr>
          <w:rFonts w:ascii="Cambria Math" w:hAnsi="Cambria Math" w:cs="Cambria Math"/>
          <w:color w:val="000000"/>
        </w:rPr>
        <w:t>искусство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архитектуры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строительства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rFonts w:ascii="Cambria Math" w:hAnsi="Cambria Math" w:cs="Cambria Math"/>
          <w:b/>
          <w:bCs/>
          <w:color w:val="000000"/>
        </w:rPr>
        <w:t>Словарный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диктант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Регулировать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олицетворять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ландшафт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колорит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композиция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архитектура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зодчества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зодчий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орнамент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апофеоз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горельеф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аллегория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монумент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истинный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подлинный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талантливый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гениальный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директор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секретарь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традиция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213359</wp:posOffset>
            </wp:positionH>
            <wp:positionV relativeFrom="paragraph">
              <wp:posOffset>89535</wp:posOffset>
            </wp:positionV>
            <wp:extent cx="6029325" cy="3978561"/>
            <wp:effectExtent l="19050" t="0" r="9525" b="0"/>
            <wp:wrapNone/>
            <wp:docPr id="7" name="Рисунок 2" descr="C:\Users\001\Downloads\WhatsApp Image 2020-10-11 at 21.21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0-11 at 21.21.17 (2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978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Изучение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нового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материала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</w:t>
      </w:r>
      <w:r>
        <w:rPr>
          <w:rFonts w:ascii="Cambria Math" w:hAnsi="Cambria Math" w:cs="Cambria Math"/>
          <w:color w:val="000000"/>
        </w:rPr>
        <w:t>Слово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учителя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Словосочетания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синтаксические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единицы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которых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строится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предложение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Словосочетание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образуется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результате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соединения</w:t>
      </w:r>
      <w:r>
        <w:rPr>
          <w:color w:val="000000"/>
        </w:rPr>
        <w:t xml:space="preserve"> 2-</w:t>
      </w:r>
      <w:r>
        <w:rPr>
          <w:rFonts w:ascii="Cambria Math" w:hAnsi="Cambria Math" w:cs="Cambria Math"/>
          <w:color w:val="000000"/>
        </w:rPr>
        <w:t>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самостоятельных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наименьший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контекст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котором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проявляется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лексическое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значение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грамматические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свойства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значит</w:t>
      </w:r>
      <w:r>
        <w:rPr>
          <w:color w:val="000000"/>
        </w:rPr>
        <w:t xml:space="preserve"> «</w:t>
      </w:r>
      <w:r>
        <w:rPr>
          <w:rFonts w:ascii="Cambria Math" w:hAnsi="Cambria Math" w:cs="Cambria Math"/>
          <w:color w:val="000000"/>
        </w:rPr>
        <w:t>контекст</w:t>
      </w:r>
      <w:r>
        <w:rPr>
          <w:color w:val="000000"/>
        </w:rPr>
        <w:t xml:space="preserve">»? </w:t>
      </w:r>
      <w:r>
        <w:rPr>
          <w:rFonts w:ascii="Cambria Math" w:hAnsi="Cambria Math" w:cs="Cambria Math"/>
          <w:color w:val="000000"/>
        </w:rPr>
        <w:t>Предположим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дано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написанное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доске</w:t>
      </w:r>
      <w:r>
        <w:rPr>
          <w:color w:val="000000"/>
        </w:rPr>
        <w:t xml:space="preserve"> (</w:t>
      </w:r>
      <w:r>
        <w:rPr>
          <w:rFonts w:ascii="Cambria Math" w:hAnsi="Cambria Math" w:cs="Cambria Math"/>
          <w:i/>
          <w:iCs/>
          <w:color w:val="000000"/>
        </w:rPr>
        <w:t>орган</w:t>
      </w:r>
      <w:r>
        <w:rPr>
          <w:color w:val="000000"/>
        </w:rPr>
        <w:t xml:space="preserve">). </w:t>
      </w:r>
      <w:r>
        <w:rPr>
          <w:rFonts w:ascii="Cambria Math" w:hAnsi="Cambria Math" w:cs="Cambria Math"/>
          <w:color w:val="000000"/>
        </w:rPr>
        <w:t>Прочитайте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контекста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</w:t>
      </w:r>
      <w:r>
        <w:rPr>
          <w:color w:val="000000"/>
        </w:rPr>
        <w:t>.</w:t>
      </w:r>
      <w:r>
        <w:rPr>
          <w:rFonts w:ascii="Cambria Math" w:hAnsi="Cambria Math" w:cs="Cambria Math"/>
          <w:color w:val="000000"/>
        </w:rPr>
        <w:t>е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вне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окружения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неясно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имеется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виду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смысл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во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первых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зависит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ударения</w:t>
      </w:r>
      <w:r>
        <w:rPr>
          <w:color w:val="000000"/>
        </w:rPr>
        <w:t xml:space="preserve"> (</w:t>
      </w:r>
      <w:r>
        <w:rPr>
          <w:rFonts w:ascii="Cambria Math" w:hAnsi="Cambria Math" w:cs="Cambria Math"/>
          <w:i/>
          <w:iCs/>
          <w:color w:val="000000"/>
        </w:rPr>
        <w:t>Орган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> </w:t>
      </w:r>
      <w:r>
        <w:rPr>
          <w:rFonts w:ascii="Cambria Math" w:hAnsi="Cambria Math" w:cs="Cambria Math"/>
          <w:i/>
          <w:iCs/>
          <w:color w:val="000000"/>
        </w:rPr>
        <w:t>оргАн</w:t>
      </w:r>
      <w:r>
        <w:rPr>
          <w:color w:val="000000"/>
        </w:rPr>
        <w:t xml:space="preserve"> – </w:t>
      </w:r>
      <w:r>
        <w:rPr>
          <w:rFonts w:ascii="Cambria Math" w:hAnsi="Cambria Math" w:cs="Cambria Math"/>
          <w:color w:val="000000"/>
        </w:rPr>
        <w:t>омографы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слова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которые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пишутся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одинаково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произносятся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>-</w:t>
      </w:r>
      <w:r>
        <w:rPr>
          <w:rFonts w:ascii="Cambria Math" w:hAnsi="Cambria Math" w:cs="Cambria Math"/>
          <w:color w:val="000000"/>
        </w:rPr>
        <w:t>разному</w:t>
      </w:r>
      <w:r>
        <w:rPr>
          <w:color w:val="000000"/>
        </w:rPr>
        <w:t xml:space="preserve">). </w:t>
      </w:r>
      <w:r>
        <w:rPr>
          <w:rFonts w:ascii="Cambria Math" w:hAnsi="Cambria Math" w:cs="Cambria Math"/>
          <w:color w:val="000000"/>
        </w:rPr>
        <w:t>Кроме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того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слово</w:t>
      </w:r>
      <w:r>
        <w:rPr>
          <w:color w:val="000000"/>
        </w:rPr>
        <w:t> </w:t>
      </w:r>
      <w:r>
        <w:rPr>
          <w:rFonts w:ascii="Cambria Math" w:hAnsi="Cambria Math" w:cs="Cambria Math"/>
          <w:i/>
          <w:iCs/>
          <w:color w:val="000000"/>
        </w:rPr>
        <w:t>Орган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многозначно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Образуем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проясняющие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лексическое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значение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запишем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тетради</w:t>
      </w:r>
      <w:r>
        <w:rPr>
          <w:color w:val="000000"/>
        </w:rPr>
        <w:t>: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Орган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печати</w:t>
      </w:r>
      <w:r>
        <w:rPr>
          <w:color w:val="000000"/>
        </w:rPr>
        <w:t xml:space="preserve"> (</w:t>
      </w:r>
      <w:r>
        <w:rPr>
          <w:rFonts w:ascii="Cambria Math" w:hAnsi="Cambria Math" w:cs="Cambria Math"/>
          <w:color w:val="000000"/>
        </w:rPr>
        <w:t>газета</w:t>
      </w:r>
      <w:r>
        <w:rPr>
          <w:color w:val="000000"/>
        </w:rPr>
        <w:t xml:space="preserve">); </w:t>
      </w:r>
      <w:r>
        <w:rPr>
          <w:rFonts w:ascii="Cambria Math" w:hAnsi="Cambria Math" w:cs="Cambria Math"/>
          <w:color w:val="000000"/>
        </w:rPr>
        <w:t>орган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зрения</w:t>
      </w:r>
      <w:r>
        <w:rPr>
          <w:color w:val="000000"/>
        </w:rPr>
        <w:t xml:space="preserve"> (</w:t>
      </w:r>
      <w:r>
        <w:rPr>
          <w:rFonts w:ascii="Cambria Math" w:hAnsi="Cambria Math" w:cs="Cambria Math"/>
          <w:color w:val="000000"/>
        </w:rPr>
        <w:t>глаз</w:t>
      </w:r>
      <w:r>
        <w:rPr>
          <w:color w:val="000000"/>
        </w:rPr>
        <w:t xml:space="preserve">); </w:t>
      </w:r>
      <w:r>
        <w:rPr>
          <w:rFonts w:ascii="Cambria Math" w:hAnsi="Cambria Math" w:cs="Cambria Math"/>
          <w:color w:val="000000"/>
        </w:rPr>
        <w:t>служить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органах</w:t>
      </w:r>
      <w:r>
        <w:rPr>
          <w:color w:val="000000"/>
        </w:rPr>
        <w:t xml:space="preserve"> (</w:t>
      </w:r>
      <w:r>
        <w:rPr>
          <w:rFonts w:ascii="Cambria Math" w:hAnsi="Cambria Math" w:cs="Cambria Math"/>
          <w:color w:val="000000"/>
        </w:rPr>
        <w:t>например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полиции</w:t>
      </w:r>
      <w:r>
        <w:rPr>
          <w:color w:val="000000"/>
        </w:rPr>
        <w:t xml:space="preserve">); </w:t>
      </w:r>
      <w:r>
        <w:rPr>
          <w:rFonts w:ascii="Cambria Math" w:hAnsi="Cambria Math" w:cs="Cambria Math"/>
          <w:color w:val="000000"/>
        </w:rPr>
        <w:t>органы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здравоохранения</w:t>
      </w:r>
      <w:r>
        <w:rPr>
          <w:color w:val="000000"/>
        </w:rPr>
        <w:t xml:space="preserve">; </w:t>
      </w:r>
      <w:r>
        <w:rPr>
          <w:rFonts w:ascii="Cambria Math" w:hAnsi="Cambria Math" w:cs="Cambria Math"/>
          <w:color w:val="000000"/>
        </w:rPr>
        <w:t>слушать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орган</w:t>
      </w:r>
      <w:r>
        <w:rPr>
          <w:color w:val="000000"/>
        </w:rPr>
        <w:t>.(</w:t>
      </w:r>
      <w:r>
        <w:rPr>
          <w:rFonts w:ascii="Cambria Math" w:hAnsi="Cambria Math" w:cs="Cambria Math"/>
          <w:color w:val="000000"/>
        </w:rPr>
        <w:t>Расставьте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ударение</w:t>
      </w:r>
      <w:r>
        <w:rPr>
          <w:color w:val="000000"/>
        </w:rPr>
        <w:t>)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Слово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произошло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греч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о</w:t>
      </w:r>
      <w:r>
        <w:rPr>
          <w:color w:val="000000"/>
        </w:rPr>
        <w:t xml:space="preserve">rganon – </w:t>
      </w:r>
      <w:r>
        <w:rPr>
          <w:rFonts w:ascii="Cambria Math" w:hAnsi="Cambria Math" w:cs="Cambria Math"/>
          <w:color w:val="000000"/>
        </w:rPr>
        <w:t>орудие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инструмент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lastRenderedPageBreak/>
        <w:t>Орган</w:t>
      </w:r>
      <w:r>
        <w:rPr>
          <w:color w:val="000000"/>
        </w:rPr>
        <w:t xml:space="preserve"> – 1) </w:t>
      </w:r>
      <w:r>
        <w:rPr>
          <w:rFonts w:ascii="Cambria Math" w:hAnsi="Cambria Math" w:cs="Cambria Math"/>
          <w:color w:val="000000"/>
        </w:rPr>
        <w:t>часть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организма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выполняющая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определённую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функцию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орган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речи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органы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кровообращения</w:t>
      </w:r>
      <w:r>
        <w:rPr>
          <w:color w:val="000000"/>
        </w:rPr>
        <w:t xml:space="preserve">; 2) </w:t>
      </w:r>
      <w:r>
        <w:rPr>
          <w:rFonts w:ascii="Cambria Math" w:hAnsi="Cambria Math" w:cs="Cambria Math"/>
          <w:color w:val="000000"/>
        </w:rPr>
        <w:t>учреждение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исполняющее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определённые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функции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обществе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органы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опеки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попечительства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органы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государственной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власти</w:t>
      </w:r>
      <w:r>
        <w:rPr>
          <w:color w:val="000000"/>
        </w:rPr>
        <w:t xml:space="preserve">; 3) </w:t>
      </w:r>
      <w:r>
        <w:rPr>
          <w:rFonts w:ascii="Cambria Math" w:hAnsi="Cambria Math" w:cs="Cambria Math"/>
          <w:color w:val="000000"/>
        </w:rPr>
        <w:t>периодическое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издание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орган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демократической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партии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ОргАн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духовой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клавишный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музыкальный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инструмент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больших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размеров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состоящий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набора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труб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которые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мехами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нагнетается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воздух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Однокоренные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Орган</w:t>
      </w:r>
      <w:r>
        <w:rPr>
          <w:color w:val="000000"/>
        </w:rPr>
        <w:t xml:space="preserve"> – </w:t>
      </w:r>
      <w:r>
        <w:rPr>
          <w:rFonts w:ascii="Cambria Math" w:hAnsi="Cambria Math" w:cs="Cambria Math"/>
          <w:i/>
          <w:iCs/>
          <w:color w:val="000000"/>
        </w:rPr>
        <w:t>организация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организовать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организованный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организационный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организатор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организаторский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организм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организованно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организованность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органика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органический</w:t>
      </w:r>
      <w:r>
        <w:rPr>
          <w:i/>
          <w:iCs/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оргАн</w:t>
      </w:r>
      <w:r>
        <w:rPr>
          <w:color w:val="000000"/>
        </w:rPr>
        <w:t xml:space="preserve"> – </w:t>
      </w:r>
      <w:r>
        <w:rPr>
          <w:rFonts w:ascii="Cambria Math" w:hAnsi="Cambria Math" w:cs="Cambria Math"/>
          <w:i/>
          <w:iCs/>
          <w:color w:val="000000"/>
        </w:rPr>
        <w:t>органист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органистка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органчик</w:t>
      </w:r>
      <w:r>
        <w:rPr>
          <w:i/>
          <w:iCs/>
          <w:color w:val="000000"/>
        </w:rPr>
        <w:t xml:space="preserve">, </w:t>
      </w:r>
      <w:r>
        <w:rPr>
          <w:rFonts w:ascii="Cambria Math" w:hAnsi="Cambria Math" w:cs="Cambria Math"/>
          <w:i/>
          <w:iCs/>
          <w:color w:val="000000"/>
        </w:rPr>
        <w:t>органный</w:t>
      </w:r>
      <w:r>
        <w:rPr>
          <w:i/>
          <w:iCs/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Итак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мы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видим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что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лексическое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значение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проявляется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контексте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окружении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других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связанных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смыслу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грамматически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Дайте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определение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словосочетания</w:t>
      </w:r>
      <w:r>
        <w:rPr>
          <w:color w:val="000000"/>
        </w:rPr>
        <w:t xml:space="preserve">. ( </w:t>
      </w:r>
      <w:r>
        <w:rPr>
          <w:rFonts w:ascii="Cambria Math" w:hAnsi="Cambria Math" w:cs="Cambria Math"/>
          <w:color w:val="000000"/>
        </w:rPr>
        <w:t>Словосочетание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два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или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несколько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самостоятельных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связанных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смыслу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грамматически</w:t>
      </w:r>
      <w:r>
        <w:rPr>
          <w:color w:val="000000"/>
        </w:rPr>
        <w:t>.)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</w:rPr>
        <w:t>Словосочетание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называет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предметы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действия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признаки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более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конкретно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Оно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состоит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главного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зависимого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Зависимое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уточняет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смысл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главного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Упр</w:t>
      </w:r>
      <w:r>
        <w:rPr>
          <w:color w:val="000000"/>
        </w:rPr>
        <w:t>. 60 (</w:t>
      </w:r>
      <w:r>
        <w:rPr>
          <w:rFonts w:ascii="Cambria Math" w:hAnsi="Cambria Math" w:cs="Cambria Math"/>
          <w:color w:val="000000"/>
        </w:rPr>
        <w:t>устно</w:t>
      </w:r>
      <w:r>
        <w:rPr>
          <w:color w:val="000000"/>
        </w:rPr>
        <w:t>)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Признаки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словосочетания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</w:t>
      </w:r>
      <w:r>
        <w:rPr>
          <w:rFonts w:ascii="Cambria Math" w:hAnsi="Cambria Math" w:cs="Cambria Math"/>
          <w:color w:val="000000"/>
        </w:rPr>
        <w:t>словосочетание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могут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составить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только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самостоятельные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части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речи</w:t>
      </w:r>
      <w:r>
        <w:rPr>
          <w:color w:val="000000"/>
        </w:rPr>
        <w:t>;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r>
        <w:rPr>
          <w:rFonts w:ascii="Cambria Math" w:hAnsi="Cambria Math" w:cs="Cambria Math"/>
          <w:color w:val="000000"/>
        </w:rPr>
        <w:t>одно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составляющих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зависит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другого</w:t>
      </w:r>
      <w:r>
        <w:rPr>
          <w:color w:val="000000"/>
        </w:rPr>
        <w:t>;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r>
        <w:rPr>
          <w:rFonts w:ascii="Cambria Math" w:hAnsi="Cambria Math" w:cs="Cambria Math"/>
          <w:color w:val="000000"/>
        </w:rPr>
        <w:t>словосочетание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должны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составлять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сочетающиеся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лексическому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значению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b/>
          <w:bCs/>
          <w:color w:val="000000"/>
        </w:rPr>
        <w:t>4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Грамматическая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форма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грамматическое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значение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словосочетаний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53340</wp:posOffset>
            </wp:positionV>
            <wp:extent cx="5724525" cy="3981450"/>
            <wp:effectExtent l="19050" t="0" r="9525" b="0"/>
            <wp:wrapNone/>
            <wp:docPr id="8" name="Рисунок 3" descr="C:\Users\001\Downloads\WhatsApp Image 2020-10-11 at 21.2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0-11 at 21.21.20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81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Грамматическая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форма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сл</w:t>
      </w:r>
      <w:r>
        <w:rPr>
          <w:rFonts w:ascii="Cambria Math" w:hAnsi="Cambria Math" w:cs="Cambria Math"/>
          <w:color w:val="000000"/>
        </w:rPr>
        <w:t>овосочетания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это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строение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схема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Например</w:t>
      </w:r>
      <w:r>
        <w:rPr>
          <w:color w:val="000000"/>
        </w:rPr>
        <w:t>: </w:t>
      </w:r>
      <w:r>
        <w:rPr>
          <w:rFonts w:ascii="Cambria Math" w:hAnsi="Cambria Math" w:cs="Cambria Math"/>
          <w:i/>
          <w:iCs/>
          <w:color w:val="000000"/>
        </w:rPr>
        <w:t>олимпийское</w:t>
      </w:r>
      <w:r>
        <w:rPr>
          <w:i/>
          <w:iCs/>
          <w:color w:val="000000"/>
        </w:rPr>
        <w:t xml:space="preserve"> </w:t>
      </w:r>
      <w:r>
        <w:rPr>
          <w:rFonts w:ascii="Cambria Math" w:hAnsi="Cambria Math" w:cs="Cambria Math"/>
          <w:i/>
          <w:iCs/>
          <w:color w:val="000000"/>
        </w:rPr>
        <w:t>движение</w:t>
      </w:r>
      <w:r>
        <w:rPr>
          <w:color w:val="000000"/>
        </w:rPr>
        <w:t xml:space="preserve"> – </w:t>
      </w:r>
      <w:r>
        <w:rPr>
          <w:rFonts w:ascii="Cambria Math" w:hAnsi="Cambria Math" w:cs="Cambria Math"/>
          <w:color w:val="000000"/>
        </w:rPr>
        <w:t>прил</w:t>
      </w:r>
      <w:r>
        <w:rPr>
          <w:color w:val="000000"/>
        </w:rPr>
        <w:t xml:space="preserve">.+ </w:t>
      </w:r>
      <w:r>
        <w:rPr>
          <w:rFonts w:ascii="Cambria Math" w:hAnsi="Cambria Math" w:cs="Cambria Math"/>
          <w:color w:val="000000"/>
        </w:rPr>
        <w:t>сущ</w:t>
      </w:r>
      <w:r>
        <w:rPr>
          <w:color w:val="000000"/>
        </w:rPr>
        <w:t>.; </w:t>
      </w:r>
      <w:r>
        <w:rPr>
          <w:rFonts w:ascii="Cambria Math" w:hAnsi="Cambria Math" w:cs="Cambria Math"/>
          <w:i/>
          <w:iCs/>
          <w:color w:val="000000"/>
        </w:rPr>
        <w:t>преодолеть</w:t>
      </w:r>
      <w:r>
        <w:rPr>
          <w:i/>
          <w:iCs/>
          <w:color w:val="000000"/>
        </w:rPr>
        <w:t xml:space="preserve"> </w:t>
      </w:r>
      <w:r>
        <w:rPr>
          <w:rFonts w:ascii="Cambria Math" w:hAnsi="Cambria Math" w:cs="Cambria Math"/>
          <w:i/>
          <w:iCs/>
          <w:color w:val="000000"/>
        </w:rPr>
        <w:t>препятствие</w:t>
      </w:r>
      <w:r>
        <w:rPr>
          <w:color w:val="000000"/>
        </w:rPr>
        <w:t xml:space="preserve"> – </w:t>
      </w:r>
      <w:r>
        <w:rPr>
          <w:rFonts w:ascii="Cambria Math" w:hAnsi="Cambria Math" w:cs="Cambria Math"/>
          <w:color w:val="000000"/>
        </w:rPr>
        <w:t>глаг</w:t>
      </w:r>
      <w:r>
        <w:rPr>
          <w:color w:val="000000"/>
        </w:rPr>
        <w:t>.+</w:t>
      </w:r>
      <w:r>
        <w:rPr>
          <w:rFonts w:ascii="Cambria Math" w:hAnsi="Cambria Math" w:cs="Cambria Math"/>
          <w:color w:val="000000"/>
        </w:rPr>
        <w:t>сущ</w:t>
      </w:r>
      <w:r>
        <w:rPr>
          <w:color w:val="000000"/>
        </w:rPr>
        <w:t>.; </w:t>
      </w:r>
      <w:r>
        <w:rPr>
          <w:rFonts w:ascii="Cambria Math" w:hAnsi="Cambria Math" w:cs="Cambria Math"/>
          <w:i/>
          <w:iCs/>
          <w:color w:val="000000"/>
        </w:rPr>
        <w:t>увлекаться</w:t>
      </w:r>
      <w:r>
        <w:rPr>
          <w:i/>
          <w:iCs/>
          <w:color w:val="000000"/>
        </w:rPr>
        <w:t xml:space="preserve"> </w:t>
      </w:r>
      <w:r>
        <w:rPr>
          <w:rFonts w:ascii="Cambria Math" w:hAnsi="Cambria Math" w:cs="Cambria Math"/>
          <w:i/>
          <w:iCs/>
          <w:color w:val="000000"/>
        </w:rPr>
        <w:t>спортом</w:t>
      </w:r>
      <w:r>
        <w:rPr>
          <w:color w:val="000000"/>
        </w:rPr>
        <w:t xml:space="preserve"> – </w:t>
      </w:r>
      <w:r>
        <w:rPr>
          <w:rFonts w:ascii="Cambria Math" w:hAnsi="Cambria Math" w:cs="Cambria Math"/>
          <w:color w:val="000000"/>
        </w:rPr>
        <w:t>глаг</w:t>
      </w:r>
      <w:r>
        <w:rPr>
          <w:color w:val="000000"/>
        </w:rPr>
        <w:t xml:space="preserve">.+ </w:t>
      </w:r>
      <w:r>
        <w:rPr>
          <w:rFonts w:ascii="Cambria Math" w:hAnsi="Cambria Math" w:cs="Cambria Math"/>
          <w:color w:val="000000"/>
        </w:rPr>
        <w:t>сущ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Более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конкретная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схема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указывает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на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форму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зависимого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слова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уверенный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себе</w:t>
      </w:r>
      <w:r>
        <w:rPr>
          <w:color w:val="000000"/>
        </w:rPr>
        <w:t xml:space="preserve"> – </w:t>
      </w:r>
      <w:r>
        <w:rPr>
          <w:rFonts w:ascii="Cambria Math" w:hAnsi="Cambria Math" w:cs="Cambria Math"/>
          <w:color w:val="000000"/>
        </w:rPr>
        <w:t>прил</w:t>
      </w:r>
      <w:r>
        <w:rPr>
          <w:color w:val="000000"/>
        </w:rPr>
        <w:t xml:space="preserve">. + </w:t>
      </w:r>
      <w:r>
        <w:rPr>
          <w:rFonts w:ascii="Cambria Math" w:hAnsi="Cambria Math" w:cs="Cambria Math"/>
          <w:color w:val="000000"/>
        </w:rPr>
        <w:t>предлог</w:t>
      </w:r>
      <w:r>
        <w:rPr>
          <w:color w:val="000000"/>
        </w:rPr>
        <w:t xml:space="preserve"> + </w:t>
      </w:r>
      <w:r>
        <w:rPr>
          <w:rFonts w:ascii="Cambria Math" w:hAnsi="Cambria Math" w:cs="Cambria Math"/>
          <w:color w:val="000000"/>
        </w:rPr>
        <w:t>мест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</w:t>
      </w:r>
      <w:r>
        <w:rPr>
          <w:color w:val="000000"/>
        </w:rPr>
        <w:t>.</w:t>
      </w:r>
      <w:r>
        <w:rPr>
          <w:rFonts w:ascii="Cambria Math" w:hAnsi="Cambria Math" w:cs="Cambria Math"/>
          <w:color w:val="000000"/>
        </w:rPr>
        <w:t>п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</w:rPr>
        <w:t>По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морфологическим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свойствам</w:t>
      </w:r>
      <w:r>
        <w:rPr>
          <w:b/>
          <w:bCs/>
          <w:color w:val="000000"/>
        </w:rPr>
        <w:t xml:space="preserve">, </w:t>
      </w:r>
      <w:r>
        <w:rPr>
          <w:rFonts w:ascii="Cambria Math" w:hAnsi="Cambria Math" w:cs="Cambria Math"/>
          <w:b/>
          <w:bCs/>
          <w:color w:val="000000"/>
        </w:rPr>
        <w:t>принадлежности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словосочетания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делятся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на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именные</w:t>
      </w:r>
      <w:r>
        <w:rPr>
          <w:b/>
          <w:bCs/>
          <w:color w:val="000000"/>
        </w:rPr>
        <w:t xml:space="preserve"> ( </w:t>
      </w:r>
      <w:r>
        <w:rPr>
          <w:rFonts w:ascii="Cambria Math" w:hAnsi="Cambria Math" w:cs="Cambria Math"/>
          <w:b/>
          <w:bCs/>
          <w:color w:val="000000"/>
        </w:rPr>
        <w:t>главное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слово</w:t>
      </w:r>
      <w:r>
        <w:rPr>
          <w:b/>
          <w:bCs/>
          <w:color w:val="000000"/>
        </w:rPr>
        <w:t xml:space="preserve"> - </w:t>
      </w:r>
      <w:r>
        <w:rPr>
          <w:rFonts w:ascii="Cambria Math" w:hAnsi="Cambria Math" w:cs="Cambria Math"/>
          <w:b/>
          <w:bCs/>
          <w:color w:val="000000"/>
        </w:rPr>
        <w:t>имя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сущ</w:t>
      </w:r>
      <w:r>
        <w:rPr>
          <w:b/>
          <w:bCs/>
          <w:color w:val="000000"/>
        </w:rPr>
        <w:t xml:space="preserve">, </w:t>
      </w:r>
      <w:r>
        <w:rPr>
          <w:rFonts w:ascii="Cambria Math" w:hAnsi="Cambria Math" w:cs="Cambria Math"/>
          <w:b/>
          <w:bCs/>
          <w:color w:val="000000"/>
        </w:rPr>
        <w:t>имя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прил</w:t>
      </w:r>
      <w:r>
        <w:rPr>
          <w:b/>
          <w:bCs/>
          <w:color w:val="000000"/>
        </w:rPr>
        <w:t xml:space="preserve">. , </w:t>
      </w:r>
      <w:r>
        <w:rPr>
          <w:rFonts w:ascii="Cambria Math" w:hAnsi="Cambria Math" w:cs="Cambria Math"/>
          <w:b/>
          <w:bCs/>
          <w:color w:val="000000"/>
        </w:rPr>
        <w:t>имя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числ</w:t>
      </w:r>
      <w:r>
        <w:rPr>
          <w:b/>
          <w:bCs/>
          <w:color w:val="000000"/>
        </w:rPr>
        <w:t xml:space="preserve">., </w:t>
      </w:r>
      <w:r>
        <w:rPr>
          <w:rFonts w:ascii="Cambria Math" w:hAnsi="Cambria Math" w:cs="Cambria Math"/>
          <w:b/>
          <w:bCs/>
          <w:color w:val="000000"/>
        </w:rPr>
        <w:t>мест</w:t>
      </w:r>
      <w:r>
        <w:rPr>
          <w:b/>
          <w:bCs/>
          <w:color w:val="000000"/>
        </w:rPr>
        <w:t xml:space="preserve">.) </w:t>
      </w:r>
      <w:r>
        <w:rPr>
          <w:rFonts w:ascii="Cambria Math" w:hAnsi="Cambria Math" w:cs="Cambria Math"/>
          <w:b/>
          <w:bCs/>
          <w:color w:val="000000"/>
        </w:rPr>
        <w:t>глагольные</w:t>
      </w:r>
      <w:r>
        <w:rPr>
          <w:b/>
          <w:bCs/>
          <w:color w:val="000000"/>
        </w:rPr>
        <w:t xml:space="preserve"> (</w:t>
      </w:r>
      <w:r>
        <w:rPr>
          <w:rFonts w:ascii="Cambria Math" w:hAnsi="Cambria Math" w:cs="Cambria Math"/>
          <w:b/>
          <w:bCs/>
          <w:color w:val="000000"/>
        </w:rPr>
        <w:t>главное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слово</w:t>
      </w:r>
      <w:r>
        <w:rPr>
          <w:b/>
          <w:bCs/>
          <w:color w:val="000000"/>
        </w:rPr>
        <w:t xml:space="preserve"> – </w:t>
      </w:r>
      <w:r>
        <w:rPr>
          <w:rFonts w:ascii="Cambria Math" w:hAnsi="Cambria Math" w:cs="Cambria Math"/>
          <w:b/>
          <w:bCs/>
          <w:color w:val="000000"/>
        </w:rPr>
        <w:t>глагол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или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его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формы</w:t>
      </w:r>
      <w:r>
        <w:rPr>
          <w:b/>
          <w:bCs/>
          <w:color w:val="000000"/>
        </w:rPr>
        <w:t xml:space="preserve">) </w:t>
      </w:r>
      <w:r>
        <w:rPr>
          <w:rFonts w:ascii="Cambria Math" w:hAnsi="Cambria Math" w:cs="Cambria Math"/>
          <w:b/>
          <w:bCs/>
          <w:color w:val="000000"/>
        </w:rPr>
        <w:t>и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b/>
          <w:bCs/>
          <w:color w:val="000000"/>
        </w:rPr>
      </w:pPr>
      <w:r>
        <w:rPr>
          <w:rFonts w:ascii="Cambria Math" w:hAnsi="Cambria Math" w:cs="Cambria Math"/>
          <w:b/>
          <w:bCs/>
          <w:color w:val="000000"/>
        </w:rPr>
        <w:lastRenderedPageBreak/>
        <w:t>наречные</w:t>
      </w:r>
      <w:r>
        <w:rPr>
          <w:b/>
          <w:bCs/>
          <w:color w:val="000000"/>
        </w:rPr>
        <w:t xml:space="preserve"> ( </w:t>
      </w:r>
      <w:r>
        <w:rPr>
          <w:rFonts w:ascii="Cambria Math" w:hAnsi="Cambria Math" w:cs="Cambria Math"/>
          <w:b/>
          <w:bCs/>
          <w:color w:val="000000"/>
        </w:rPr>
        <w:t>главное</w:t>
      </w:r>
      <w:r>
        <w:rPr>
          <w:b/>
          <w:bCs/>
          <w:color w:val="000000"/>
        </w:rPr>
        <w:t xml:space="preserve"> </w:t>
      </w:r>
      <w:r>
        <w:rPr>
          <w:rFonts w:ascii="Cambria Math" w:hAnsi="Cambria Math" w:cs="Cambria Math"/>
          <w:b/>
          <w:bCs/>
          <w:color w:val="000000"/>
        </w:rPr>
        <w:t>слово</w:t>
      </w:r>
      <w:r>
        <w:rPr>
          <w:b/>
          <w:bCs/>
          <w:color w:val="000000"/>
        </w:rPr>
        <w:t xml:space="preserve"> – </w:t>
      </w:r>
      <w:r>
        <w:rPr>
          <w:rFonts w:ascii="Cambria Math" w:hAnsi="Cambria Math" w:cs="Cambria Math"/>
          <w:b/>
          <w:bCs/>
          <w:color w:val="000000"/>
        </w:rPr>
        <w:t>наречие</w:t>
      </w:r>
      <w:r>
        <w:rPr>
          <w:b/>
          <w:bCs/>
          <w:color w:val="000000"/>
        </w:rPr>
        <w:t>)</w:t>
      </w: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100330</wp:posOffset>
            </wp:positionV>
            <wp:extent cx="5848350" cy="4095750"/>
            <wp:effectExtent l="19050" t="0" r="0" b="0"/>
            <wp:wrapNone/>
            <wp:docPr id="9" name="Рисунок 4" descr="C:\Users\001\Downloads\WhatsApp Image 2020-10-11 at 21.21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0-11 at 21.21.20 (1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09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B86710" w:rsidRDefault="00B86710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4F191D" w:rsidRDefault="004F191D" w:rsidP="00C9443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Закрепление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изученного</w:t>
      </w:r>
      <w:r>
        <w:rPr>
          <w:color w:val="000000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</w:t>
      </w:r>
      <w:r>
        <w:rPr>
          <w:rFonts w:ascii="Cambria Math" w:hAnsi="Cambria Math" w:cs="Cambria Math"/>
          <w:color w:val="000000"/>
        </w:rPr>
        <w:t>Виды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морфологическим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признакам</w:t>
      </w:r>
      <w:r>
        <w:rPr>
          <w:color w:val="000000"/>
        </w:rPr>
        <w:t>. </w:t>
      </w:r>
      <w:r>
        <w:rPr>
          <w:rFonts w:ascii="Cambria Math" w:hAnsi="Cambria Math" w:cs="Cambria Math"/>
          <w:b/>
          <w:bCs/>
          <w:color w:val="000000"/>
        </w:rPr>
        <w:t>Упр</w:t>
      </w:r>
      <w:r>
        <w:rPr>
          <w:b/>
          <w:bCs/>
          <w:color w:val="000000"/>
        </w:rPr>
        <w:t>. 61.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 </w:t>
      </w:r>
      <w:r>
        <w:rPr>
          <w:rFonts w:ascii="Cambria Math" w:hAnsi="Cambria Math" w:cs="Cambria Math"/>
          <w:color w:val="000000"/>
        </w:rPr>
        <w:t>Строение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словосочетаний</w:t>
      </w:r>
      <w:r>
        <w:rPr>
          <w:color w:val="000000"/>
        </w:rPr>
        <w:t>. </w:t>
      </w:r>
      <w:r>
        <w:rPr>
          <w:rFonts w:ascii="Cambria Math" w:hAnsi="Cambria Math" w:cs="Cambria Math"/>
          <w:b/>
          <w:bCs/>
          <w:color w:val="000000"/>
        </w:rPr>
        <w:t>Упр</w:t>
      </w:r>
      <w:r>
        <w:rPr>
          <w:b/>
          <w:bCs/>
          <w:color w:val="000000"/>
        </w:rPr>
        <w:t>.62.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</w:t>
      </w:r>
      <w:r>
        <w:rPr>
          <w:rFonts w:ascii="Cambria Math" w:hAnsi="Cambria Math" w:cs="Cambria Math"/>
          <w:color w:val="000000"/>
        </w:rPr>
        <w:t>Конструирование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словосочетаний</w:t>
      </w:r>
      <w:r>
        <w:rPr>
          <w:color w:val="000000"/>
        </w:rPr>
        <w:t>. </w:t>
      </w:r>
      <w:r>
        <w:rPr>
          <w:rFonts w:ascii="Cambria Math" w:hAnsi="Cambria Math" w:cs="Cambria Math"/>
          <w:b/>
          <w:bCs/>
          <w:color w:val="000000"/>
        </w:rPr>
        <w:t>Упр</w:t>
      </w:r>
      <w:r>
        <w:rPr>
          <w:b/>
          <w:bCs/>
          <w:color w:val="000000"/>
        </w:rPr>
        <w:t>.63.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</w:t>
      </w:r>
      <w:r>
        <w:rPr>
          <w:rFonts w:ascii="Cambria Math" w:hAnsi="Cambria Math" w:cs="Cambria Math"/>
          <w:color w:val="000000"/>
        </w:rPr>
        <w:t>Работа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над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грамматическими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нормами</w:t>
      </w:r>
      <w:r>
        <w:rPr>
          <w:color w:val="000000"/>
        </w:rPr>
        <w:t>. </w:t>
      </w:r>
      <w:r>
        <w:rPr>
          <w:rFonts w:ascii="Cambria Math" w:hAnsi="Cambria Math" w:cs="Cambria Math"/>
          <w:b/>
          <w:bCs/>
          <w:color w:val="000000"/>
        </w:rPr>
        <w:t>Упр</w:t>
      </w:r>
      <w:r>
        <w:rPr>
          <w:b/>
          <w:bCs/>
          <w:color w:val="000000"/>
        </w:rPr>
        <w:t>. 64.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Словарная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 w:val="27"/>
          <w:szCs w:val="27"/>
        </w:rPr>
        <w:t>работа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</w:rPr>
        <w:t> </w:t>
      </w:r>
      <w:r>
        <w:rPr>
          <w:rFonts w:ascii="Cambria Math" w:hAnsi="Cambria Math" w:cs="Cambria Math"/>
          <w:color w:val="000000"/>
        </w:rPr>
        <w:t>Талантливый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гениальный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директор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секретарь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традиция</w:t>
      </w:r>
      <w:r>
        <w:rPr>
          <w:color w:val="000000"/>
        </w:rPr>
        <w:t xml:space="preserve">. </w:t>
      </w:r>
      <w:r>
        <w:rPr>
          <w:rFonts w:ascii="Cambria Math" w:hAnsi="Cambria Math" w:cs="Cambria Math"/>
          <w:color w:val="000000"/>
        </w:rPr>
        <w:t>Выписать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слова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рамок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составить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одному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словосочетанию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каждым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них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определить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главное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и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зависимое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слово</w:t>
      </w:r>
      <w:r>
        <w:rPr>
          <w:color w:val="000000"/>
        </w:rPr>
        <w:t xml:space="preserve">: </w:t>
      </w:r>
      <w:r>
        <w:rPr>
          <w:rFonts w:ascii="Cambria Math" w:hAnsi="Cambria Math" w:cs="Cambria Math"/>
          <w:color w:val="000000"/>
        </w:rPr>
        <w:t>истинный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друг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подлинный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документ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талантливый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скрипач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гениальный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план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директор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школы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секретарь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собрания</w:t>
      </w:r>
      <w:r>
        <w:rPr>
          <w:color w:val="000000"/>
        </w:rPr>
        <w:t xml:space="preserve">, </w:t>
      </w:r>
      <w:r>
        <w:rPr>
          <w:rFonts w:ascii="Cambria Math" w:hAnsi="Cambria Math" w:cs="Cambria Math"/>
          <w:color w:val="000000"/>
        </w:rPr>
        <w:t>традиция</w:t>
      </w:r>
      <w:r>
        <w:rPr>
          <w:color w:val="000000"/>
        </w:rPr>
        <w:t xml:space="preserve"> </w:t>
      </w:r>
      <w:r>
        <w:rPr>
          <w:rFonts w:ascii="Cambria Math" w:hAnsi="Cambria Math" w:cs="Cambria Math"/>
          <w:color w:val="000000"/>
        </w:rPr>
        <w:t>завода</w:t>
      </w:r>
      <w:r>
        <w:rPr>
          <w:color w:val="000000"/>
        </w:rPr>
        <w:t>,.</w:t>
      </w:r>
    </w:p>
    <w:p w:rsidR="004F191D" w:rsidRDefault="004F191D" w:rsidP="00C9443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>
        <w:rPr>
          <w:rFonts w:ascii="Cambria Math" w:hAnsi="Cambria Math" w:cs="Cambria Math"/>
          <w:b/>
          <w:bCs/>
          <w:color w:val="000000"/>
          <w:szCs w:val="27"/>
        </w:rPr>
        <w:t>Подведение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итогов</w:t>
      </w:r>
      <w:r>
        <w:rPr>
          <w:b/>
          <w:bCs/>
          <w:color w:val="000000"/>
          <w:szCs w:val="27"/>
        </w:rPr>
        <w:t>.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>
        <w:rPr>
          <w:b/>
          <w:bCs/>
          <w:color w:val="000000"/>
          <w:szCs w:val="27"/>
        </w:rPr>
        <w:t>-</w:t>
      </w:r>
      <w:r>
        <w:rPr>
          <w:rFonts w:ascii="Cambria Math" w:hAnsi="Cambria Math" w:cs="Cambria Math"/>
          <w:b/>
          <w:bCs/>
          <w:color w:val="000000"/>
          <w:szCs w:val="27"/>
        </w:rPr>
        <w:t>Что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такое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словосочетание</w:t>
      </w:r>
      <w:r>
        <w:rPr>
          <w:b/>
          <w:bCs/>
          <w:color w:val="000000"/>
          <w:szCs w:val="27"/>
        </w:rPr>
        <w:t>?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>
        <w:rPr>
          <w:b/>
          <w:bCs/>
          <w:color w:val="000000"/>
          <w:szCs w:val="27"/>
        </w:rPr>
        <w:t>-</w:t>
      </w:r>
      <w:r>
        <w:rPr>
          <w:rFonts w:ascii="Cambria Math" w:hAnsi="Cambria Math" w:cs="Cambria Math"/>
          <w:b/>
          <w:bCs/>
          <w:color w:val="000000"/>
          <w:szCs w:val="27"/>
        </w:rPr>
        <w:t>Для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чего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нужны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словосочетания</w:t>
      </w:r>
      <w:r>
        <w:rPr>
          <w:b/>
          <w:bCs/>
          <w:color w:val="000000"/>
          <w:szCs w:val="27"/>
        </w:rPr>
        <w:t>?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>
        <w:rPr>
          <w:b/>
          <w:bCs/>
          <w:color w:val="000000"/>
          <w:szCs w:val="27"/>
        </w:rPr>
        <w:t>-</w:t>
      </w:r>
      <w:r>
        <w:rPr>
          <w:rFonts w:ascii="Cambria Math" w:hAnsi="Cambria Math" w:cs="Cambria Math"/>
          <w:b/>
          <w:bCs/>
          <w:color w:val="000000"/>
          <w:szCs w:val="27"/>
        </w:rPr>
        <w:t>Из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каких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частей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состоят</w:t>
      </w:r>
      <w:r>
        <w:rPr>
          <w:b/>
          <w:bCs/>
          <w:color w:val="000000"/>
          <w:szCs w:val="27"/>
        </w:rPr>
        <w:t>?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>
        <w:rPr>
          <w:b/>
          <w:bCs/>
          <w:color w:val="000000"/>
          <w:szCs w:val="27"/>
        </w:rPr>
        <w:t>-</w:t>
      </w:r>
      <w:r>
        <w:rPr>
          <w:rFonts w:ascii="Cambria Math" w:hAnsi="Cambria Math" w:cs="Cambria Math"/>
          <w:b/>
          <w:bCs/>
          <w:color w:val="000000"/>
          <w:szCs w:val="27"/>
        </w:rPr>
        <w:t>Какие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бывают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по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морфологическим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признакам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главного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слова</w:t>
      </w:r>
      <w:r>
        <w:rPr>
          <w:b/>
          <w:bCs/>
          <w:color w:val="000000"/>
          <w:szCs w:val="27"/>
        </w:rPr>
        <w:t>?</w:t>
      </w:r>
    </w:p>
    <w:p w:rsidR="004F191D" w:rsidRDefault="004F191D" w:rsidP="004F191D">
      <w:pPr>
        <w:pStyle w:val="a6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>
        <w:rPr>
          <w:b/>
          <w:bCs/>
          <w:color w:val="000000"/>
          <w:szCs w:val="27"/>
        </w:rPr>
        <w:t>-</w:t>
      </w:r>
      <w:r>
        <w:rPr>
          <w:rFonts w:ascii="Cambria Math" w:hAnsi="Cambria Math" w:cs="Cambria Math"/>
          <w:b/>
          <w:bCs/>
          <w:color w:val="000000"/>
          <w:szCs w:val="27"/>
        </w:rPr>
        <w:t>Что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называют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грамматической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формой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словосочетания</w:t>
      </w:r>
      <w:r>
        <w:rPr>
          <w:b/>
          <w:bCs/>
          <w:color w:val="000000"/>
          <w:szCs w:val="27"/>
        </w:rPr>
        <w:t>?</w:t>
      </w:r>
      <w:r>
        <w:rPr>
          <w:rFonts w:ascii="Arial" w:hAnsi="Arial" w:cs="Arial"/>
          <w:color w:val="000000"/>
          <w:sz w:val="20"/>
          <w:szCs w:val="21"/>
        </w:rPr>
        <w:br/>
      </w:r>
    </w:p>
    <w:p w:rsidR="004F191D" w:rsidRDefault="004F191D" w:rsidP="00C9443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>
        <w:rPr>
          <w:rFonts w:ascii="Cambria Math" w:hAnsi="Cambria Math" w:cs="Cambria Math"/>
          <w:b/>
          <w:bCs/>
          <w:color w:val="000000"/>
          <w:szCs w:val="27"/>
        </w:rPr>
        <w:t>Домашнее</w:t>
      </w:r>
      <w:r>
        <w:rPr>
          <w:b/>
          <w:bCs/>
          <w:color w:val="000000"/>
          <w:szCs w:val="27"/>
        </w:rPr>
        <w:t xml:space="preserve"> </w:t>
      </w:r>
      <w:r>
        <w:rPr>
          <w:rFonts w:ascii="Cambria Math" w:hAnsi="Cambria Math" w:cs="Cambria Math"/>
          <w:b/>
          <w:bCs/>
          <w:color w:val="000000"/>
          <w:szCs w:val="27"/>
        </w:rPr>
        <w:t>задание</w:t>
      </w:r>
      <w:r>
        <w:rPr>
          <w:b/>
          <w:bCs/>
          <w:color w:val="000000"/>
          <w:szCs w:val="27"/>
        </w:rPr>
        <w:t xml:space="preserve">: </w:t>
      </w:r>
      <w:r>
        <w:rPr>
          <w:rFonts w:ascii="Cambria Math" w:hAnsi="Cambria Math" w:cs="Cambria Math"/>
          <w:b/>
          <w:bCs/>
          <w:color w:val="000000"/>
          <w:szCs w:val="27"/>
        </w:rPr>
        <w:t>П</w:t>
      </w:r>
      <w:r>
        <w:rPr>
          <w:b/>
          <w:bCs/>
          <w:color w:val="000000"/>
          <w:szCs w:val="27"/>
        </w:rPr>
        <w:t xml:space="preserve">.7, </w:t>
      </w:r>
      <w:r>
        <w:rPr>
          <w:rFonts w:ascii="Cambria Math" w:hAnsi="Cambria Math" w:cs="Cambria Math"/>
          <w:b/>
          <w:bCs/>
          <w:color w:val="000000"/>
          <w:szCs w:val="27"/>
        </w:rPr>
        <w:t>упр</w:t>
      </w:r>
      <w:r>
        <w:rPr>
          <w:b/>
          <w:bCs/>
          <w:color w:val="000000"/>
          <w:szCs w:val="27"/>
        </w:rPr>
        <w:t>. 65, 67.</w:t>
      </w:r>
    </w:p>
    <w:p w:rsidR="004F191D" w:rsidRDefault="004F191D" w:rsidP="004F191D">
      <w:pPr>
        <w:ind w:left="284"/>
        <w:rPr>
          <w:rFonts w:asciiTheme="majorHAnsi" w:hAnsiTheme="majorHAnsi" w:cs="Arial"/>
          <w:sz w:val="28"/>
          <w:szCs w:val="22"/>
        </w:rPr>
      </w:pPr>
    </w:p>
    <w:p w:rsidR="004F191D" w:rsidRDefault="004F191D" w:rsidP="004F191D">
      <w:pPr>
        <w:ind w:left="284" w:right="57"/>
        <w:rPr>
          <w:rFonts w:asciiTheme="majorHAnsi" w:hAnsiTheme="majorHAnsi"/>
          <w:sz w:val="36"/>
          <w:szCs w:val="33"/>
        </w:rPr>
      </w:pPr>
    </w:p>
    <w:sectPr w:rsidR="004F191D" w:rsidSect="00E52B07">
      <w:type w:val="continuous"/>
      <w:pgSz w:w="11906" w:h="16838"/>
      <w:pgMar w:top="851" w:right="991" w:bottom="851" w:left="849" w:header="708" w:footer="708" w:gutter="0"/>
      <w:pgBorders w:display="notFirstPage" w:offsetFrom="page">
        <w:top w:val="candyCorn" w:sz="19" w:space="24" w:color="auto"/>
        <w:left w:val="candyCorn" w:sz="19" w:space="24" w:color="auto"/>
        <w:bottom w:val="candyCorn" w:sz="19" w:space="24" w:color="auto"/>
        <w:right w:val="candyCorn" w:sz="1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43F" w:rsidRDefault="00C9443F" w:rsidP="002F5A57">
      <w:r>
        <w:separator/>
      </w:r>
    </w:p>
  </w:endnote>
  <w:endnote w:type="continuationSeparator" w:id="1">
    <w:p w:rsidR="00C9443F" w:rsidRDefault="00C9443F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43F" w:rsidRDefault="00C9443F" w:rsidP="002F5A57">
      <w:r>
        <w:separator/>
      </w:r>
    </w:p>
  </w:footnote>
  <w:footnote w:type="continuationSeparator" w:id="1">
    <w:p w:rsidR="00C9443F" w:rsidRDefault="00C9443F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52CB"/>
    <w:multiLevelType w:val="multilevel"/>
    <w:tmpl w:val="0E06628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17496"/>
    <w:multiLevelType w:val="multilevel"/>
    <w:tmpl w:val="F49A388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411CC3"/>
    <w:multiLevelType w:val="multilevel"/>
    <w:tmpl w:val="536A7F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683D"/>
    <w:multiLevelType w:val="multilevel"/>
    <w:tmpl w:val="84E835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950DE1"/>
    <w:multiLevelType w:val="multilevel"/>
    <w:tmpl w:val="3C18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721D"/>
    <w:rsid w:val="000130D1"/>
    <w:rsid w:val="00014392"/>
    <w:rsid w:val="0001607E"/>
    <w:rsid w:val="00032C32"/>
    <w:rsid w:val="00036FC6"/>
    <w:rsid w:val="00050183"/>
    <w:rsid w:val="000603D7"/>
    <w:rsid w:val="00060A0F"/>
    <w:rsid w:val="0006174B"/>
    <w:rsid w:val="00072EA8"/>
    <w:rsid w:val="0007727C"/>
    <w:rsid w:val="00091856"/>
    <w:rsid w:val="000930BC"/>
    <w:rsid w:val="00096FF7"/>
    <w:rsid w:val="000A3B3E"/>
    <w:rsid w:val="000B0858"/>
    <w:rsid w:val="000B17D5"/>
    <w:rsid w:val="000C75A9"/>
    <w:rsid w:val="000D6687"/>
    <w:rsid w:val="000E25EC"/>
    <w:rsid w:val="00101872"/>
    <w:rsid w:val="00103195"/>
    <w:rsid w:val="00105F48"/>
    <w:rsid w:val="00110AAC"/>
    <w:rsid w:val="001119F3"/>
    <w:rsid w:val="00113A2A"/>
    <w:rsid w:val="00124DB6"/>
    <w:rsid w:val="0013168B"/>
    <w:rsid w:val="00135BD9"/>
    <w:rsid w:val="0014067F"/>
    <w:rsid w:val="001433EA"/>
    <w:rsid w:val="00146829"/>
    <w:rsid w:val="00164051"/>
    <w:rsid w:val="00165402"/>
    <w:rsid w:val="001764C3"/>
    <w:rsid w:val="001767B3"/>
    <w:rsid w:val="00182241"/>
    <w:rsid w:val="001852F9"/>
    <w:rsid w:val="001914F9"/>
    <w:rsid w:val="00194A6C"/>
    <w:rsid w:val="00196C79"/>
    <w:rsid w:val="001A564B"/>
    <w:rsid w:val="001B063C"/>
    <w:rsid w:val="001B0955"/>
    <w:rsid w:val="001E74BA"/>
    <w:rsid w:val="001F1B3D"/>
    <w:rsid w:val="00213C5D"/>
    <w:rsid w:val="00227E6F"/>
    <w:rsid w:val="00231E90"/>
    <w:rsid w:val="00235D84"/>
    <w:rsid w:val="00243A28"/>
    <w:rsid w:val="002446C4"/>
    <w:rsid w:val="002517D7"/>
    <w:rsid w:val="00262E54"/>
    <w:rsid w:val="00263C65"/>
    <w:rsid w:val="00263EE7"/>
    <w:rsid w:val="00270945"/>
    <w:rsid w:val="00281092"/>
    <w:rsid w:val="00283358"/>
    <w:rsid w:val="002A2989"/>
    <w:rsid w:val="002A4D4B"/>
    <w:rsid w:val="002B7800"/>
    <w:rsid w:val="002B79DE"/>
    <w:rsid w:val="002B7E4C"/>
    <w:rsid w:val="002C0473"/>
    <w:rsid w:val="002C2E78"/>
    <w:rsid w:val="002C3F4C"/>
    <w:rsid w:val="002E066E"/>
    <w:rsid w:val="002E0B49"/>
    <w:rsid w:val="002F5A57"/>
    <w:rsid w:val="002F6ED3"/>
    <w:rsid w:val="0030243A"/>
    <w:rsid w:val="00302688"/>
    <w:rsid w:val="0031295E"/>
    <w:rsid w:val="00317082"/>
    <w:rsid w:val="00332232"/>
    <w:rsid w:val="00347F3A"/>
    <w:rsid w:val="00350507"/>
    <w:rsid w:val="00355141"/>
    <w:rsid w:val="00366329"/>
    <w:rsid w:val="003746F2"/>
    <w:rsid w:val="00375EFB"/>
    <w:rsid w:val="00376ED3"/>
    <w:rsid w:val="00383546"/>
    <w:rsid w:val="00387AE0"/>
    <w:rsid w:val="003D0ADC"/>
    <w:rsid w:val="003D68AE"/>
    <w:rsid w:val="003E1CF9"/>
    <w:rsid w:val="003F1C29"/>
    <w:rsid w:val="00401D15"/>
    <w:rsid w:val="00403430"/>
    <w:rsid w:val="00404B4C"/>
    <w:rsid w:val="00425997"/>
    <w:rsid w:val="00425BFA"/>
    <w:rsid w:val="00431933"/>
    <w:rsid w:val="004451CE"/>
    <w:rsid w:val="00446D3C"/>
    <w:rsid w:val="00457807"/>
    <w:rsid w:val="0046209E"/>
    <w:rsid w:val="004646A0"/>
    <w:rsid w:val="00471F59"/>
    <w:rsid w:val="00480B9A"/>
    <w:rsid w:val="00483E81"/>
    <w:rsid w:val="0048620F"/>
    <w:rsid w:val="00492042"/>
    <w:rsid w:val="0049232B"/>
    <w:rsid w:val="00492DF4"/>
    <w:rsid w:val="004A2040"/>
    <w:rsid w:val="004A3910"/>
    <w:rsid w:val="004B342F"/>
    <w:rsid w:val="004D2903"/>
    <w:rsid w:val="004E775B"/>
    <w:rsid w:val="004F191D"/>
    <w:rsid w:val="004F49BD"/>
    <w:rsid w:val="004F55BF"/>
    <w:rsid w:val="00512A37"/>
    <w:rsid w:val="00520CA9"/>
    <w:rsid w:val="0052405E"/>
    <w:rsid w:val="00533717"/>
    <w:rsid w:val="00537DC6"/>
    <w:rsid w:val="00540B41"/>
    <w:rsid w:val="00543BC1"/>
    <w:rsid w:val="00547CCB"/>
    <w:rsid w:val="00550178"/>
    <w:rsid w:val="005522DC"/>
    <w:rsid w:val="00552797"/>
    <w:rsid w:val="00554343"/>
    <w:rsid w:val="005716A5"/>
    <w:rsid w:val="005718E6"/>
    <w:rsid w:val="00577B9E"/>
    <w:rsid w:val="005826AC"/>
    <w:rsid w:val="00582776"/>
    <w:rsid w:val="00591795"/>
    <w:rsid w:val="005B0A1D"/>
    <w:rsid w:val="005B787F"/>
    <w:rsid w:val="005B7CCF"/>
    <w:rsid w:val="005C44D7"/>
    <w:rsid w:val="005D743F"/>
    <w:rsid w:val="005E284D"/>
    <w:rsid w:val="005E3413"/>
    <w:rsid w:val="005F509E"/>
    <w:rsid w:val="005F552A"/>
    <w:rsid w:val="006053D2"/>
    <w:rsid w:val="00605980"/>
    <w:rsid w:val="00615313"/>
    <w:rsid w:val="0061592C"/>
    <w:rsid w:val="006173D8"/>
    <w:rsid w:val="00620F36"/>
    <w:rsid w:val="00626471"/>
    <w:rsid w:val="00632856"/>
    <w:rsid w:val="00632F5C"/>
    <w:rsid w:val="0064011E"/>
    <w:rsid w:val="00644063"/>
    <w:rsid w:val="006536C4"/>
    <w:rsid w:val="006718BA"/>
    <w:rsid w:val="0067218F"/>
    <w:rsid w:val="00677404"/>
    <w:rsid w:val="0069182E"/>
    <w:rsid w:val="00692198"/>
    <w:rsid w:val="00695B41"/>
    <w:rsid w:val="00696834"/>
    <w:rsid w:val="006B5D89"/>
    <w:rsid w:val="006D28EE"/>
    <w:rsid w:val="006D6429"/>
    <w:rsid w:val="006D7EAC"/>
    <w:rsid w:val="006E0D9E"/>
    <w:rsid w:val="006E53EB"/>
    <w:rsid w:val="00716CDD"/>
    <w:rsid w:val="00721003"/>
    <w:rsid w:val="00722321"/>
    <w:rsid w:val="007328AD"/>
    <w:rsid w:val="0073387C"/>
    <w:rsid w:val="007547D0"/>
    <w:rsid w:val="00763D38"/>
    <w:rsid w:val="007745BE"/>
    <w:rsid w:val="00775676"/>
    <w:rsid w:val="0078180B"/>
    <w:rsid w:val="00786E60"/>
    <w:rsid w:val="007964C2"/>
    <w:rsid w:val="007B5624"/>
    <w:rsid w:val="007B5847"/>
    <w:rsid w:val="007D3BD9"/>
    <w:rsid w:val="007E12C8"/>
    <w:rsid w:val="007E178D"/>
    <w:rsid w:val="007E64B0"/>
    <w:rsid w:val="007E7688"/>
    <w:rsid w:val="00805ECD"/>
    <w:rsid w:val="00815618"/>
    <w:rsid w:val="0082147C"/>
    <w:rsid w:val="00831B95"/>
    <w:rsid w:val="0083537D"/>
    <w:rsid w:val="00835446"/>
    <w:rsid w:val="00837F0D"/>
    <w:rsid w:val="0084171F"/>
    <w:rsid w:val="00852106"/>
    <w:rsid w:val="00854A1E"/>
    <w:rsid w:val="0087072C"/>
    <w:rsid w:val="00877771"/>
    <w:rsid w:val="00885D5A"/>
    <w:rsid w:val="008A0378"/>
    <w:rsid w:val="008B154A"/>
    <w:rsid w:val="008B7687"/>
    <w:rsid w:val="008E272A"/>
    <w:rsid w:val="008E77CA"/>
    <w:rsid w:val="00911CD4"/>
    <w:rsid w:val="00914B40"/>
    <w:rsid w:val="0092402E"/>
    <w:rsid w:val="00926DF8"/>
    <w:rsid w:val="00931B65"/>
    <w:rsid w:val="00935183"/>
    <w:rsid w:val="0094397C"/>
    <w:rsid w:val="00945DFD"/>
    <w:rsid w:val="0094616A"/>
    <w:rsid w:val="00956B57"/>
    <w:rsid w:val="00963C12"/>
    <w:rsid w:val="00964FF8"/>
    <w:rsid w:val="009669D1"/>
    <w:rsid w:val="00967788"/>
    <w:rsid w:val="0097695C"/>
    <w:rsid w:val="00990376"/>
    <w:rsid w:val="009C6A01"/>
    <w:rsid w:val="009D001B"/>
    <w:rsid w:val="009D25FB"/>
    <w:rsid w:val="009F129D"/>
    <w:rsid w:val="009F4695"/>
    <w:rsid w:val="009F73A3"/>
    <w:rsid w:val="00A00620"/>
    <w:rsid w:val="00A03FBA"/>
    <w:rsid w:val="00A055EA"/>
    <w:rsid w:val="00A14BE7"/>
    <w:rsid w:val="00A402FD"/>
    <w:rsid w:val="00A45E2D"/>
    <w:rsid w:val="00A45EC4"/>
    <w:rsid w:val="00A51C82"/>
    <w:rsid w:val="00A53604"/>
    <w:rsid w:val="00A55210"/>
    <w:rsid w:val="00A73D21"/>
    <w:rsid w:val="00A96990"/>
    <w:rsid w:val="00A96A1D"/>
    <w:rsid w:val="00A96A6A"/>
    <w:rsid w:val="00AA30DA"/>
    <w:rsid w:val="00AC738D"/>
    <w:rsid w:val="00AC759D"/>
    <w:rsid w:val="00AE3280"/>
    <w:rsid w:val="00AE4E2E"/>
    <w:rsid w:val="00AE685E"/>
    <w:rsid w:val="00AF0273"/>
    <w:rsid w:val="00AF34EB"/>
    <w:rsid w:val="00AF4109"/>
    <w:rsid w:val="00B04192"/>
    <w:rsid w:val="00B1081C"/>
    <w:rsid w:val="00B1406E"/>
    <w:rsid w:val="00B15964"/>
    <w:rsid w:val="00B25D67"/>
    <w:rsid w:val="00B40B38"/>
    <w:rsid w:val="00B65F69"/>
    <w:rsid w:val="00B67D1A"/>
    <w:rsid w:val="00B75C22"/>
    <w:rsid w:val="00B86710"/>
    <w:rsid w:val="00BB2496"/>
    <w:rsid w:val="00BB728A"/>
    <w:rsid w:val="00BC1C14"/>
    <w:rsid w:val="00BC4285"/>
    <w:rsid w:val="00BD0497"/>
    <w:rsid w:val="00BD271C"/>
    <w:rsid w:val="00BD5CC5"/>
    <w:rsid w:val="00BE2F6C"/>
    <w:rsid w:val="00BE3089"/>
    <w:rsid w:val="00BE68C0"/>
    <w:rsid w:val="00BE7CB7"/>
    <w:rsid w:val="00BF2E9A"/>
    <w:rsid w:val="00BF64F1"/>
    <w:rsid w:val="00BF79F5"/>
    <w:rsid w:val="00C00011"/>
    <w:rsid w:val="00C01824"/>
    <w:rsid w:val="00C02C95"/>
    <w:rsid w:val="00C133DF"/>
    <w:rsid w:val="00C20031"/>
    <w:rsid w:val="00C227B0"/>
    <w:rsid w:val="00C36471"/>
    <w:rsid w:val="00C371A8"/>
    <w:rsid w:val="00C45399"/>
    <w:rsid w:val="00C5140C"/>
    <w:rsid w:val="00C51674"/>
    <w:rsid w:val="00C54EFB"/>
    <w:rsid w:val="00C54F72"/>
    <w:rsid w:val="00C55CC7"/>
    <w:rsid w:val="00C60FBF"/>
    <w:rsid w:val="00C62B1E"/>
    <w:rsid w:val="00C66074"/>
    <w:rsid w:val="00C77FA1"/>
    <w:rsid w:val="00C81183"/>
    <w:rsid w:val="00C85AC9"/>
    <w:rsid w:val="00C85CAB"/>
    <w:rsid w:val="00C904C6"/>
    <w:rsid w:val="00C91DF8"/>
    <w:rsid w:val="00C9443F"/>
    <w:rsid w:val="00CB0EDF"/>
    <w:rsid w:val="00CB3E20"/>
    <w:rsid w:val="00CB762B"/>
    <w:rsid w:val="00CD0E80"/>
    <w:rsid w:val="00CD1A0D"/>
    <w:rsid w:val="00CE0387"/>
    <w:rsid w:val="00D02914"/>
    <w:rsid w:val="00D12167"/>
    <w:rsid w:val="00D20615"/>
    <w:rsid w:val="00D21B79"/>
    <w:rsid w:val="00D44CA1"/>
    <w:rsid w:val="00D47BFF"/>
    <w:rsid w:val="00D50D2A"/>
    <w:rsid w:val="00D54407"/>
    <w:rsid w:val="00D6027E"/>
    <w:rsid w:val="00D728F1"/>
    <w:rsid w:val="00D73BF4"/>
    <w:rsid w:val="00D7592B"/>
    <w:rsid w:val="00D86B31"/>
    <w:rsid w:val="00D90497"/>
    <w:rsid w:val="00D935C6"/>
    <w:rsid w:val="00D95FF8"/>
    <w:rsid w:val="00DA2606"/>
    <w:rsid w:val="00DA2F12"/>
    <w:rsid w:val="00DA782B"/>
    <w:rsid w:val="00DB4A74"/>
    <w:rsid w:val="00DD219A"/>
    <w:rsid w:val="00DF09FE"/>
    <w:rsid w:val="00DF2EDC"/>
    <w:rsid w:val="00DF3E7D"/>
    <w:rsid w:val="00DF5754"/>
    <w:rsid w:val="00E06CFB"/>
    <w:rsid w:val="00E07B79"/>
    <w:rsid w:val="00E2091B"/>
    <w:rsid w:val="00E3791C"/>
    <w:rsid w:val="00E4007D"/>
    <w:rsid w:val="00E45094"/>
    <w:rsid w:val="00E52B07"/>
    <w:rsid w:val="00E5598F"/>
    <w:rsid w:val="00E6651A"/>
    <w:rsid w:val="00E66FB3"/>
    <w:rsid w:val="00E84864"/>
    <w:rsid w:val="00E85D51"/>
    <w:rsid w:val="00EB1250"/>
    <w:rsid w:val="00EB1D9B"/>
    <w:rsid w:val="00EB2683"/>
    <w:rsid w:val="00EB3753"/>
    <w:rsid w:val="00EB4737"/>
    <w:rsid w:val="00EB6B05"/>
    <w:rsid w:val="00ED5A8C"/>
    <w:rsid w:val="00EE3CE8"/>
    <w:rsid w:val="00EE6DF2"/>
    <w:rsid w:val="00EE71A2"/>
    <w:rsid w:val="00F16A3C"/>
    <w:rsid w:val="00F45E2B"/>
    <w:rsid w:val="00F51C8B"/>
    <w:rsid w:val="00F53207"/>
    <w:rsid w:val="00F55DA4"/>
    <w:rsid w:val="00F57CA0"/>
    <w:rsid w:val="00F60371"/>
    <w:rsid w:val="00F64AEB"/>
    <w:rsid w:val="00F66A37"/>
    <w:rsid w:val="00F77848"/>
    <w:rsid w:val="00F77930"/>
    <w:rsid w:val="00F91C52"/>
    <w:rsid w:val="00F92CFE"/>
    <w:rsid w:val="00F94462"/>
    <w:rsid w:val="00F97314"/>
    <w:rsid w:val="00FA11AB"/>
    <w:rsid w:val="00FA2425"/>
    <w:rsid w:val="00FA5960"/>
    <w:rsid w:val="00FB475C"/>
    <w:rsid w:val="00FC0708"/>
    <w:rsid w:val="00FC1D52"/>
    <w:rsid w:val="00FC5669"/>
    <w:rsid w:val="00FC75A6"/>
    <w:rsid w:val="00FD75AC"/>
    <w:rsid w:val="00FD7DB9"/>
    <w:rsid w:val="00FE24C9"/>
    <w:rsid w:val="00FE2ACA"/>
    <w:rsid w:val="00FF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>
      <o:colormru v:ext="edit" colors="#13015f,#09055b"/>
      <o:colormenu v:ext="edit" fillcolor="#00b050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2018-12-06T16:39:00Z</cp:lastPrinted>
  <dcterms:created xsi:type="dcterms:W3CDTF">2020-10-11T18:28:00Z</dcterms:created>
  <dcterms:modified xsi:type="dcterms:W3CDTF">2020-10-11T18:28:00Z</dcterms:modified>
</cp:coreProperties>
</file>