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4B" w:rsidRDefault="0025194B" w:rsidP="00CC41E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color w:val="00B0F0"/>
          <w:sz w:val="96"/>
          <w:szCs w:val="96"/>
        </w:rPr>
      </w:pPr>
      <w:r w:rsidRPr="0025194B">
        <w:rPr>
          <w:b/>
          <w:bCs/>
          <w:i/>
          <w:color w:val="00B0F0"/>
          <w:sz w:val="96"/>
          <w:szCs w:val="96"/>
        </w:rPr>
        <w:t xml:space="preserve">Открытый урок по русскому языку </w:t>
      </w:r>
    </w:p>
    <w:p w:rsidR="0025194B" w:rsidRDefault="0025194B" w:rsidP="00CC41E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color w:val="00B0F0"/>
          <w:sz w:val="96"/>
          <w:szCs w:val="96"/>
        </w:rPr>
      </w:pPr>
      <w:r w:rsidRPr="0025194B">
        <w:rPr>
          <w:b/>
          <w:bCs/>
          <w:i/>
          <w:color w:val="00B0F0"/>
          <w:sz w:val="96"/>
          <w:szCs w:val="96"/>
        </w:rPr>
        <w:t xml:space="preserve">в 4 "а" классе  на тему </w:t>
      </w:r>
    </w:p>
    <w:p w:rsidR="0025194B" w:rsidRDefault="0025194B" w:rsidP="00CC41E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i/>
          <w:color w:val="00B0F0"/>
          <w:sz w:val="96"/>
          <w:szCs w:val="96"/>
        </w:rPr>
      </w:pPr>
    </w:p>
    <w:p w:rsidR="0025194B" w:rsidRDefault="0025194B" w:rsidP="00CC41E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cs="Adobe Devanagari"/>
          <w:b/>
          <w:bCs/>
          <w:i/>
          <w:color w:val="FF0000"/>
          <w:sz w:val="120"/>
          <w:szCs w:val="120"/>
        </w:rPr>
      </w:pPr>
      <w:r w:rsidRPr="0025194B">
        <w:rPr>
          <w:rFonts w:ascii="Adobe Devanagari" w:hAnsi="Adobe Devanagari" w:cs="Adobe Devanagari"/>
          <w:b/>
          <w:bCs/>
          <w:i/>
          <w:color w:val="FF0000"/>
          <w:sz w:val="120"/>
          <w:szCs w:val="120"/>
        </w:rPr>
        <w:t xml:space="preserve">" </w:t>
      </w:r>
      <w:r w:rsidRPr="0025194B">
        <w:rPr>
          <w:rFonts w:cs="Adobe Devanagari"/>
          <w:b/>
          <w:bCs/>
          <w:i/>
          <w:color w:val="FF0000"/>
          <w:sz w:val="120"/>
          <w:szCs w:val="120"/>
        </w:rPr>
        <w:t>Число</w:t>
      </w:r>
      <w:r w:rsidRPr="0025194B">
        <w:rPr>
          <w:rFonts w:ascii="Adobe Devanagari" w:hAnsi="Adobe Devanagari" w:cs="Adobe Devanagari"/>
          <w:b/>
          <w:bCs/>
          <w:i/>
          <w:color w:val="FF0000"/>
          <w:sz w:val="120"/>
          <w:szCs w:val="120"/>
        </w:rPr>
        <w:t xml:space="preserve"> </w:t>
      </w:r>
      <w:r w:rsidRPr="0025194B">
        <w:rPr>
          <w:rFonts w:cs="Adobe Devanagari"/>
          <w:b/>
          <w:bCs/>
          <w:i/>
          <w:color w:val="FF0000"/>
          <w:sz w:val="120"/>
          <w:szCs w:val="120"/>
        </w:rPr>
        <w:t>имен</w:t>
      </w:r>
      <w:r w:rsidRPr="0025194B">
        <w:rPr>
          <w:rFonts w:ascii="Adobe Devanagari" w:hAnsi="Adobe Devanagari" w:cs="Adobe Devanagari"/>
          <w:b/>
          <w:bCs/>
          <w:i/>
          <w:color w:val="FF0000"/>
          <w:sz w:val="120"/>
          <w:szCs w:val="120"/>
        </w:rPr>
        <w:t xml:space="preserve"> </w:t>
      </w:r>
      <w:proofErr w:type="spellStart"/>
      <w:r w:rsidRPr="0025194B">
        <w:rPr>
          <w:rFonts w:cs="Adobe Devanagari"/>
          <w:b/>
          <w:bCs/>
          <w:i/>
          <w:color w:val="FF0000"/>
          <w:sz w:val="120"/>
          <w:szCs w:val="120"/>
        </w:rPr>
        <w:t>существитель</w:t>
      </w:r>
      <w:proofErr w:type="spellEnd"/>
      <w:r>
        <w:rPr>
          <w:rFonts w:cs="Adobe Devanagari"/>
          <w:b/>
          <w:bCs/>
          <w:i/>
          <w:color w:val="FF0000"/>
          <w:sz w:val="120"/>
          <w:szCs w:val="120"/>
        </w:rPr>
        <w:t>-</w:t>
      </w:r>
    </w:p>
    <w:p w:rsidR="0025194B" w:rsidRDefault="0025194B" w:rsidP="00CC41E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Theme="minorHAnsi" w:hAnsiTheme="minorHAnsi" w:cs="Adobe Devanagari"/>
          <w:b/>
          <w:bCs/>
          <w:i/>
          <w:color w:val="FF0000"/>
          <w:sz w:val="120"/>
          <w:szCs w:val="120"/>
        </w:rPr>
      </w:pPr>
      <w:proofErr w:type="spellStart"/>
      <w:r w:rsidRPr="0025194B">
        <w:rPr>
          <w:rFonts w:cs="Adobe Devanagari"/>
          <w:b/>
          <w:bCs/>
          <w:i/>
          <w:color w:val="FF0000"/>
          <w:sz w:val="120"/>
          <w:szCs w:val="120"/>
        </w:rPr>
        <w:t>ных</w:t>
      </w:r>
      <w:proofErr w:type="spellEnd"/>
      <w:r w:rsidRPr="0025194B">
        <w:rPr>
          <w:rFonts w:ascii="Adobe Devanagari" w:hAnsi="Adobe Devanagari" w:cs="Adobe Devanagari"/>
          <w:b/>
          <w:bCs/>
          <w:i/>
          <w:color w:val="FF0000"/>
          <w:sz w:val="120"/>
          <w:szCs w:val="120"/>
        </w:rPr>
        <w:t>"</w:t>
      </w:r>
    </w:p>
    <w:p w:rsidR="0025194B" w:rsidRPr="0025194B" w:rsidRDefault="0025194B" w:rsidP="00CC41E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Theme="minorHAnsi" w:hAnsiTheme="minorHAnsi" w:cs="Adobe Devanagari"/>
          <w:b/>
          <w:bCs/>
          <w:i/>
          <w:color w:val="FF0000"/>
          <w:sz w:val="120"/>
          <w:szCs w:val="120"/>
        </w:rPr>
      </w:pPr>
    </w:p>
    <w:p w:rsidR="0025194B" w:rsidRDefault="0025194B" w:rsidP="00CC41E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Theme="minorHAnsi" w:hAnsiTheme="minorHAnsi" w:cs="Adobe Devanagari"/>
          <w:b/>
          <w:bCs/>
          <w:i/>
          <w:color w:val="00B0F0"/>
          <w:sz w:val="96"/>
          <w:szCs w:val="96"/>
        </w:rPr>
      </w:pPr>
      <w:r w:rsidRPr="0025194B">
        <w:rPr>
          <w:rFonts w:asciiTheme="minorHAnsi" w:hAnsiTheme="minorHAnsi" w:cs="Adobe Devanagari"/>
          <w:b/>
          <w:bCs/>
          <w:i/>
          <w:color w:val="00B0F0"/>
          <w:sz w:val="96"/>
          <w:szCs w:val="96"/>
        </w:rPr>
        <w:t xml:space="preserve">Провела </w:t>
      </w:r>
      <w:proofErr w:type="spellStart"/>
      <w:r w:rsidRPr="0025194B">
        <w:rPr>
          <w:rFonts w:asciiTheme="minorHAnsi" w:hAnsiTheme="minorHAnsi" w:cs="Adobe Devanagari"/>
          <w:b/>
          <w:bCs/>
          <w:i/>
          <w:color w:val="00B0F0"/>
          <w:sz w:val="96"/>
          <w:szCs w:val="96"/>
        </w:rPr>
        <w:t>Конакбиева</w:t>
      </w:r>
      <w:proofErr w:type="spellEnd"/>
      <w:r w:rsidRPr="0025194B">
        <w:rPr>
          <w:rFonts w:asciiTheme="minorHAnsi" w:hAnsiTheme="minorHAnsi" w:cs="Adobe Devanagari"/>
          <w:b/>
          <w:bCs/>
          <w:i/>
          <w:color w:val="00B0F0"/>
          <w:sz w:val="96"/>
          <w:szCs w:val="96"/>
        </w:rPr>
        <w:t xml:space="preserve"> Н.И.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FF0000"/>
          <w:sz w:val="44"/>
          <w:szCs w:val="44"/>
        </w:rPr>
      </w:pPr>
      <w:r w:rsidRPr="003E1DA6">
        <w:rPr>
          <w:b/>
          <w:bCs/>
          <w:color w:val="FF0000"/>
          <w:sz w:val="44"/>
          <w:szCs w:val="44"/>
        </w:rPr>
        <w:lastRenderedPageBreak/>
        <w:t>Число имени существительного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Урок русского языка в 4 классе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  <w:sz w:val="44"/>
          <w:szCs w:val="44"/>
        </w:rPr>
      </w:pP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FF0000"/>
          <w:sz w:val="44"/>
          <w:szCs w:val="44"/>
        </w:rPr>
      </w:pPr>
      <w:r w:rsidRPr="003E1DA6">
        <w:rPr>
          <w:b/>
          <w:bCs/>
          <w:i/>
          <w:iCs/>
          <w:color w:val="FF0000"/>
          <w:sz w:val="44"/>
          <w:szCs w:val="44"/>
        </w:rPr>
        <w:t>Цели урока: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Предметные: 1. Уметь изменять существительные по числам.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2. Уметь определять число имени существительного.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Регулятивные: 1. Принимать, сохранять цели и следовать им в учебной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деятельности.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2. Планировать свою деятельность.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3. Уметь контролировать процесс и результат свой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деятельности.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4. Уметь оценивать работу по критериям.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Познавательные: 1. Выбирать основания для классификации объектов.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2. Строить логические цепи рассуждений, доказательств.</w:t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t>3. Делать выводы.</w:t>
      </w:r>
      <w:r w:rsidR="003E1DA6" w:rsidRPr="003E1DA6"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  <w:r w:rsidR="003E1DA6" w:rsidRPr="003E1DA6">
        <w:rPr>
          <w:color w:val="000000"/>
          <w:sz w:val="36"/>
          <w:szCs w:val="36"/>
        </w:rPr>
        <w:drawing>
          <wp:inline distT="0" distB="0" distL="0" distR="0">
            <wp:extent cx="5930900" cy="4152900"/>
            <wp:effectExtent l="19050" t="0" r="0" b="0"/>
            <wp:docPr id="19" name="Рисунок 13" descr="C:\Users\К Алик\Desktop\20201008_13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 Алик\Desktop\20201008_131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1E7" w:rsidRPr="003E1DA6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6"/>
          <w:szCs w:val="36"/>
        </w:rPr>
      </w:pPr>
      <w:r w:rsidRPr="003E1DA6">
        <w:rPr>
          <w:color w:val="000000"/>
          <w:sz w:val="36"/>
          <w:szCs w:val="36"/>
        </w:rPr>
        <w:lastRenderedPageBreak/>
        <w:t>Коммуникативные: 1. Уметь работать в паре.</w:t>
      </w:r>
      <w:r w:rsidR="003E1DA6" w:rsidRPr="003E1DA6"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  <w:r w:rsidR="003E1DA6" w:rsidRPr="003E1DA6">
        <w:rPr>
          <w:color w:val="000000"/>
          <w:sz w:val="36"/>
          <w:szCs w:val="36"/>
        </w:rPr>
        <w:drawing>
          <wp:inline distT="0" distB="0" distL="0" distR="0">
            <wp:extent cx="5930900" cy="4457700"/>
            <wp:effectExtent l="19050" t="0" r="0" b="0"/>
            <wp:docPr id="16" name="Рисунок 9" descr="C:\Users\К Алик\Desktop\20201008_13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 Алик\Desktop\20201008_131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/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/>
      </w:r>
    </w:p>
    <w:p w:rsidR="00CC41E7" w:rsidRPr="00CC41E7" w:rsidRDefault="00CC41E7" w:rsidP="003E1DA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/>
          <w:color w:val="000000"/>
          <w:sz w:val="28"/>
          <w:szCs w:val="28"/>
        </w:rPr>
        <w:br/>
      </w:r>
      <w:r w:rsidRPr="00CC41E7">
        <w:rPr>
          <w:b/>
          <w:bCs/>
          <w:i/>
          <w:iCs/>
          <w:color w:val="000000"/>
          <w:sz w:val="44"/>
          <w:szCs w:val="44"/>
        </w:rPr>
        <w:t>Оборудование:</w:t>
      </w:r>
      <w:r w:rsidRPr="00CC41E7">
        <w:rPr>
          <w:i/>
          <w:iCs/>
          <w:color w:val="000000"/>
          <w:sz w:val="44"/>
          <w:szCs w:val="44"/>
        </w:rPr>
        <w:t> </w:t>
      </w:r>
      <w:r w:rsidRPr="00CC41E7">
        <w:rPr>
          <w:color w:val="000000"/>
          <w:sz w:val="44"/>
          <w:szCs w:val="44"/>
        </w:rPr>
        <w:t>Учебник М.Л. Зелениной «Русский язык 4 класс», компьютер, проектор, презентация, листы самооценки, карточки со словами.</w:t>
      </w:r>
    </w:p>
    <w:p w:rsidR="00CC41E7" w:rsidRPr="003E1DA6" w:rsidRDefault="003E1DA6" w:rsidP="003E1DA6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FF0000"/>
          <w:sz w:val="44"/>
          <w:szCs w:val="44"/>
        </w:rPr>
      </w:pPr>
      <w:r w:rsidRPr="003E1DA6">
        <w:rPr>
          <w:rFonts w:ascii="Arial" w:hAnsi="Arial" w:cs="Arial"/>
          <w:color w:val="FF0000"/>
          <w:sz w:val="44"/>
          <w:szCs w:val="44"/>
        </w:rPr>
        <w:t>Ход урока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b/>
          <w:bCs/>
          <w:color w:val="000000"/>
          <w:sz w:val="44"/>
          <w:szCs w:val="44"/>
        </w:rPr>
        <w:t>1. Организационный момент.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b/>
          <w:bCs/>
          <w:color w:val="000000"/>
          <w:sz w:val="44"/>
          <w:szCs w:val="44"/>
        </w:rPr>
        <w:t>2. Чистописание</w:t>
      </w:r>
      <w:r w:rsidRPr="00CC41E7">
        <w:rPr>
          <w:color w:val="000000"/>
          <w:sz w:val="44"/>
          <w:szCs w:val="44"/>
        </w:rPr>
        <w:t> словарных слов.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Учащиеся записывают слова в тетради: к</w:t>
      </w:r>
      <w:r w:rsidRPr="00CC41E7">
        <w:rPr>
          <w:i/>
          <w:iCs/>
          <w:color w:val="000000"/>
          <w:sz w:val="44"/>
          <w:szCs w:val="44"/>
          <w:u w:val="single"/>
        </w:rPr>
        <w:t>арандаш, инженер, иней.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b/>
          <w:bCs/>
          <w:color w:val="000000"/>
          <w:sz w:val="44"/>
          <w:szCs w:val="44"/>
        </w:rPr>
        <w:t xml:space="preserve">3. </w:t>
      </w:r>
      <w:proofErr w:type="spellStart"/>
      <w:r w:rsidRPr="00CC41E7">
        <w:rPr>
          <w:b/>
          <w:bCs/>
          <w:color w:val="000000"/>
          <w:sz w:val="44"/>
          <w:szCs w:val="44"/>
        </w:rPr>
        <w:t>Мотивационно-целевой</w:t>
      </w:r>
      <w:proofErr w:type="spellEnd"/>
      <w:r w:rsidRPr="00CC41E7">
        <w:rPr>
          <w:b/>
          <w:bCs/>
          <w:color w:val="000000"/>
          <w:sz w:val="44"/>
          <w:szCs w:val="44"/>
        </w:rPr>
        <w:t xml:space="preserve"> этап.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lastRenderedPageBreak/>
        <w:t>На доске прикреплены словарные слова в форме единственного и множественного числа.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- На какие 2 группы можно разделить слова? </w:t>
      </w:r>
      <w:r w:rsidRPr="00CC41E7">
        <w:rPr>
          <w:i/>
          <w:iCs/>
          <w:color w:val="000000"/>
          <w:sz w:val="44"/>
          <w:szCs w:val="44"/>
        </w:rPr>
        <w:t>(Ответы учащихся).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- Что будем изучать на уроке? (Число имени существительного)</w:t>
      </w:r>
      <w:r w:rsidRPr="00CC41E7">
        <w:rPr>
          <w:i/>
          <w:iCs/>
          <w:color w:val="000000"/>
          <w:sz w:val="44"/>
          <w:szCs w:val="44"/>
        </w:rPr>
        <w:t> Слайд 2.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- Какая цель урока? </w:t>
      </w:r>
      <w:r w:rsidRPr="00CC41E7">
        <w:rPr>
          <w:i/>
          <w:iCs/>
          <w:color w:val="000000"/>
          <w:sz w:val="44"/>
          <w:szCs w:val="44"/>
        </w:rPr>
        <w:t>( Научиться изменять и определять число имени существительного)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b/>
          <w:bCs/>
          <w:color w:val="000000"/>
          <w:sz w:val="44"/>
          <w:szCs w:val="44"/>
        </w:rPr>
        <w:t>4. Ориентировочный этап.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- Как мы научимся определять и изменять число существительного? (Выполним упражнения в учебнике)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 xml:space="preserve">- Выполните упр.7. по вариантам. </w:t>
      </w:r>
      <w:proofErr w:type="spellStart"/>
      <w:r w:rsidRPr="00CC41E7">
        <w:rPr>
          <w:color w:val="000000"/>
          <w:sz w:val="44"/>
          <w:szCs w:val="44"/>
        </w:rPr>
        <w:t>Изм</w:t>
      </w:r>
      <w:proofErr w:type="spellEnd"/>
      <w:r w:rsidR="00D47910" w:rsidRPr="00D47910">
        <w:rPr>
          <w:color w:val="000000"/>
          <w:sz w:val="44"/>
          <w:szCs w:val="44"/>
        </w:rPr>
        <w:drawing>
          <wp:inline distT="0" distB="0" distL="0" distR="0">
            <wp:extent cx="5940425" cy="3462211"/>
            <wp:effectExtent l="19050" t="0" r="3175" b="0"/>
            <wp:docPr id="28" name="Рисунок 18" descr="C:\Users\К Алик\Desktop\20201008_13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 Алик\Desktop\20201008_1317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CC41E7">
        <w:rPr>
          <w:color w:val="000000"/>
          <w:sz w:val="44"/>
          <w:szCs w:val="44"/>
        </w:rPr>
        <w:t>ените</w:t>
      </w:r>
      <w:proofErr w:type="spellEnd"/>
      <w:r w:rsidRPr="00CC41E7">
        <w:rPr>
          <w:color w:val="000000"/>
          <w:sz w:val="44"/>
          <w:szCs w:val="44"/>
        </w:rPr>
        <w:t xml:space="preserve"> форму числа существительных и запишите по 4 слова. Каким будет план нашей работы?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t>Взаимопроверка по слайдам 4, 5. Оценивание работ по критериям.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- Изменяются существительные по числам? (да)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lastRenderedPageBreak/>
        <w:t>- Выполните упр.8. по вариантам.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t>План выполнения. Проверка по слайдам 6,7. Отметка по критериям.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t>Слайд 8, 9.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b/>
          <w:bCs/>
          <w:color w:val="000000"/>
          <w:sz w:val="44"/>
          <w:szCs w:val="44"/>
        </w:rPr>
        <w:t>-исследовательский этап.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t xml:space="preserve">- </w:t>
      </w:r>
      <w:r w:rsidRPr="00CC41E7">
        <w:rPr>
          <w:b/>
          <w:bCs/>
          <w:i/>
          <w:iCs/>
          <w:color w:val="000000"/>
          <w:sz w:val="44"/>
          <w:szCs w:val="44"/>
        </w:rPr>
        <w:t>Физкультминутка.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b/>
          <w:bCs/>
          <w:color w:val="000000"/>
          <w:sz w:val="44"/>
          <w:szCs w:val="44"/>
        </w:rPr>
        <w:t xml:space="preserve">5. </w:t>
      </w:r>
      <w:proofErr w:type="spellStart"/>
      <w:r w:rsidRPr="00CC41E7">
        <w:rPr>
          <w:b/>
          <w:bCs/>
          <w:color w:val="000000"/>
          <w:sz w:val="44"/>
          <w:szCs w:val="44"/>
        </w:rPr>
        <w:t>Поисково</w:t>
      </w:r>
      <w:proofErr w:type="spellEnd"/>
      <w:r w:rsidRPr="00CC41E7">
        <w:rPr>
          <w:i/>
          <w:iCs/>
          <w:color w:val="000000"/>
          <w:sz w:val="44"/>
          <w:szCs w:val="44"/>
        </w:rPr>
        <w:t xml:space="preserve"> Всегда ли существительные изменяются по числам? (Ответы учащихся)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b/>
          <w:bCs/>
          <w:color w:val="000000"/>
          <w:sz w:val="44"/>
          <w:szCs w:val="44"/>
        </w:rPr>
        <w:t>Игра «Наоборот». </w:t>
      </w:r>
      <w:r w:rsidRPr="00CC41E7">
        <w:rPr>
          <w:color w:val="000000"/>
          <w:sz w:val="44"/>
          <w:szCs w:val="44"/>
        </w:rPr>
        <w:t>Я называю существительное в единственном числе, а вы во множественном и наоборот.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(школа, вёдра, сапог, воробей, поле, шапка, карандаши, яблоко, лиса, грач, ландыши, брюки, ворота, белизна).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t>- Выполним упр. 9(устно).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t>Рубрика сведение о языке. Вывод. Слайд10.</w:t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3E1DA6" w:rsidRDefault="003E1DA6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3E1DA6" w:rsidRDefault="003E1DA6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3E1DA6" w:rsidRDefault="003E1DA6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3E1DA6" w:rsidRDefault="003E1DA6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3E1DA6" w:rsidRDefault="003E1DA6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3E1DA6" w:rsidRDefault="003E1DA6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3E1DA6" w:rsidRPr="00CC41E7" w:rsidRDefault="003E1DA6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b/>
          <w:bCs/>
          <w:color w:val="000000"/>
          <w:sz w:val="44"/>
          <w:szCs w:val="44"/>
        </w:rPr>
        <w:lastRenderedPageBreak/>
        <w:t>6. Практический этап.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t>- Закрепим знания на практике с помощью упр. 10. В два столбика выписать существительные. Критерии оценивания слайд12.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t>Взаимопроверка слайд 11.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b/>
          <w:bCs/>
          <w:color w:val="000000"/>
          <w:sz w:val="44"/>
          <w:szCs w:val="44"/>
        </w:rPr>
        <w:t>7. Рефлексивно-оценочный этап.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- Всегда ли существительные изменяются по числам? </w:t>
      </w:r>
      <w:r w:rsidRPr="00CC41E7">
        <w:rPr>
          <w:i/>
          <w:iCs/>
          <w:color w:val="000000"/>
          <w:sz w:val="44"/>
          <w:szCs w:val="44"/>
        </w:rPr>
        <w:t>(Нет не всегда. Некоторые существительные могут имеет форму только единственного или только форму множественного числа).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- Сделайте вывод урока. Продолжите предложение.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t>Я узнал…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i/>
          <w:iCs/>
          <w:color w:val="000000"/>
          <w:sz w:val="44"/>
          <w:szCs w:val="44"/>
        </w:rPr>
        <w:t>Я научился…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44"/>
          <w:szCs w:val="44"/>
        </w:rPr>
      </w:pPr>
      <w:r w:rsidRPr="00CC41E7">
        <w:rPr>
          <w:color w:val="000000"/>
          <w:sz w:val="44"/>
          <w:szCs w:val="44"/>
        </w:rPr>
        <w:t>- Поставьте отметку за урок. </w:t>
      </w:r>
      <w:r w:rsidRPr="00CC41E7">
        <w:rPr>
          <w:i/>
          <w:iCs/>
          <w:color w:val="000000"/>
          <w:sz w:val="44"/>
          <w:szCs w:val="44"/>
        </w:rPr>
        <w:t>Вычисляют среднюю отметку за урок.</w:t>
      </w:r>
    </w:p>
    <w:p w:rsidR="00CC41E7" w:rsidRPr="00CC41E7" w:rsidRDefault="00CC41E7" w:rsidP="00CC4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4"/>
          <w:szCs w:val="44"/>
        </w:rPr>
      </w:pPr>
      <w:r w:rsidRPr="00CC41E7">
        <w:rPr>
          <w:b/>
          <w:bCs/>
          <w:color w:val="000000"/>
          <w:sz w:val="44"/>
          <w:szCs w:val="44"/>
        </w:rPr>
        <w:t>8. Домашняя работа</w:t>
      </w:r>
      <w:r w:rsidRPr="00CC41E7">
        <w:rPr>
          <w:i/>
          <w:iCs/>
          <w:color w:val="000000"/>
          <w:sz w:val="44"/>
          <w:szCs w:val="44"/>
        </w:rPr>
        <w:t>. Упр. 11</w:t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br/>
      </w:r>
      <w:r w:rsidR="00D47910">
        <w:rPr>
          <w:rFonts w:ascii="Arial" w:hAnsi="Arial" w:cs="Arial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351pt">
            <v:imagedata r:id="rId9" o:title="20201008_132049"/>
          </v:shape>
        </w:pict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C41E7" w:rsidRDefault="00CC41E7" w:rsidP="00CC41E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BF4E70" w:rsidRDefault="00BF4E70"/>
    <w:sectPr w:rsidR="00BF4E70" w:rsidSect="00CC41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278" w:rsidRDefault="006C5278" w:rsidP="00D47910">
      <w:pPr>
        <w:spacing w:after="0" w:line="240" w:lineRule="auto"/>
      </w:pPr>
      <w:r>
        <w:separator/>
      </w:r>
    </w:p>
  </w:endnote>
  <w:endnote w:type="continuationSeparator" w:id="0">
    <w:p w:rsidR="006C5278" w:rsidRDefault="006C5278" w:rsidP="00D4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Devanagari">
    <w:panose1 w:val="00000000000000000000"/>
    <w:charset w:val="00"/>
    <w:family w:val="roman"/>
    <w:notTrueType/>
    <w:pitch w:val="variable"/>
    <w:sig w:usb0="A00080EF" w:usb1="4000204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4B" w:rsidRDefault="0025194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4B" w:rsidRDefault="0025194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4B" w:rsidRDefault="0025194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278" w:rsidRDefault="006C5278" w:rsidP="00D47910">
      <w:pPr>
        <w:spacing w:after="0" w:line="240" w:lineRule="auto"/>
      </w:pPr>
      <w:r>
        <w:separator/>
      </w:r>
    </w:p>
  </w:footnote>
  <w:footnote w:type="continuationSeparator" w:id="0">
    <w:p w:rsidR="006C5278" w:rsidRDefault="006C5278" w:rsidP="00D4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4B" w:rsidRDefault="0025194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4B" w:rsidRDefault="0025194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4B" w:rsidRDefault="0025194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1E7"/>
    <w:rsid w:val="001F0C01"/>
    <w:rsid w:val="0025194B"/>
    <w:rsid w:val="003E1DA6"/>
    <w:rsid w:val="005A38A2"/>
    <w:rsid w:val="006C5278"/>
    <w:rsid w:val="009538A0"/>
    <w:rsid w:val="00BF4E70"/>
    <w:rsid w:val="00CC41E7"/>
    <w:rsid w:val="00D47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DA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47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7910"/>
  </w:style>
  <w:style w:type="paragraph" w:styleId="a8">
    <w:name w:val="footer"/>
    <w:basedOn w:val="a"/>
    <w:link w:val="a9"/>
    <w:uiPriority w:val="99"/>
    <w:semiHidden/>
    <w:unhideWhenUsed/>
    <w:rsid w:val="00D47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7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 Алик</dc:creator>
  <cp:lastModifiedBy>К Алик</cp:lastModifiedBy>
  <cp:revision>1</cp:revision>
  <dcterms:created xsi:type="dcterms:W3CDTF">2020-10-09T06:30:00Z</dcterms:created>
  <dcterms:modified xsi:type="dcterms:W3CDTF">2020-10-09T07:12:00Z</dcterms:modified>
</cp:coreProperties>
</file>