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8D7" w:rsidRDefault="00B978D7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3399"/>
          <w:sz w:val="40"/>
          <w:szCs w:val="40"/>
          <w:lang w:eastAsia="ru-RU"/>
        </w:rPr>
      </w:pPr>
    </w:p>
    <w:p w:rsidR="00B978D7" w:rsidRDefault="00B978D7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3399"/>
          <w:sz w:val="40"/>
          <w:szCs w:val="40"/>
          <w:lang w:eastAsia="ru-RU"/>
        </w:rPr>
      </w:pPr>
    </w:p>
    <w:p w:rsidR="00B978D7" w:rsidRPr="00B978D7" w:rsidRDefault="0077142A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3399"/>
          <w:sz w:val="96"/>
          <w:szCs w:val="96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color w:val="CC3399"/>
          <w:sz w:val="96"/>
          <w:szCs w:val="96"/>
          <w:lang w:eastAsia="ru-RU"/>
        </w:rPr>
        <w:t xml:space="preserve">Открытый урок </w:t>
      </w:r>
    </w:p>
    <w:p w:rsidR="00B978D7" w:rsidRPr="00B978D7" w:rsidRDefault="0077142A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CC33"/>
          <w:sz w:val="72"/>
          <w:szCs w:val="72"/>
          <w:lang w:eastAsia="ru-RU"/>
        </w:rPr>
      </w:pPr>
      <w:bookmarkStart w:id="0" w:name="_GoBack"/>
      <w:bookmarkEnd w:id="0"/>
      <w:r w:rsidRPr="0077142A">
        <w:rPr>
          <w:rFonts w:ascii="Times New Roman" w:eastAsia="Times New Roman" w:hAnsi="Times New Roman" w:cs="Times New Roman"/>
          <w:b/>
          <w:bCs/>
          <w:color w:val="33CC33"/>
          <w:sz w:val="72"/>
          <w:szCs w:val="72"/>
          <w:lang w:eastAsia="ru-RU"/>
        </w:rPr>
        <w:t xml:space="preserve">по геометрии </w:t>
      </w:r>
    </w:p>
    <w:p w:rsidR="00B978D7" w:rsidRPr="00B978D7" w:rsidRDefault="00B978D7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</w:p>
    <w:p w:rsidR="0077142A" w:rsidRPr="0077142A" w:rsidRDefault="00B978D7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96"/>
          <w:szCs w:val="96"/>
          <w:lang w:eastAsia="ru-RU"/>
        </w:rPr>
      </w:pPr>
      <w:r w:rsidRPr="00B978D7">
        <w:rPr>
          <w:rFonts w:ascii="Times New Roman" w:eastAsia="Times New Roman" w:hAnsi="Times New Roman" w:cs="Times New Roman"/>
          <w:b/>
          <w:bCs/>
          <w:color w:val="0000FF"/>
          <w:sz w:val="96"/>
          <w:szCs w:val="96"/>
          <w:lang w:eastAsia="ru-RU"/>
        </w:rPr>
        <w:t>в 8 классе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8D7" w:rsidRP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CC00"/>
          <w:sz w:val="48"/>
          <w:szCs w:val="48"/>
          <w:lang w:eastAsia="ru-RU"/>
        </w:rPr>
      </w:pPr>
    </w:p>
    <w:p w:rsidR="00B978D7" w:rsidRP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CC00"/>
          <w:sz w:val="48"/>
          <w:szCs w:val="48"/>
          <w:lang w:eastAsia="ru-RU"/>
        </w:rPr>
      </w:pPr>
      <w:r w:rsidRPr="00B978D7">
        <w:rPr>
          <w:rFonts w:ascii="Times New Roman" w:eastAsia="Times New Roman" w:hAnsi="Times New Roman" w:cs="Times New Roman"/>
          <w:b/>
          <w:bCs/>
          <w:color w:val="99CC00"/>
          <w:sz w:val="48"/>
          <w:szCs w:val="48"/>
          <w:lang w:eastAsia="ru-RU"/>
        </w:rPr>
        <w:t>на тему:</w:t>
      </w:r>
    </w:p>
    <w:p w:rsidR="00B978D7" w:rsidRP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CC00"/>
          <w:sz w:val="48"/>
          <w:szCs w:val="48"/>
          <w:lang w:eastAsia="ru-RU"/>
        </w:rPr>
      </w:pPr>
    </w:p>
    <w:p w:rsid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0000"/>
          <w:sz w:val="90"/>
          <w:szCs w:val="9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5EEAD2" wp14:editId="5FE544A3">
            <wp:extent cx="5537200" cy="4152900"/>
            <wp:effectExtent l="0" t="0" r="6350" b="0"/>
            <wp:docPr id="24" name="Рисунок 24" descr="Презентация &quot;Четырехугольники&quot;. - математика,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&quot;Четырехугольники&quot;. - математика,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</w:p>
    <w:p w:rsidR="00B978D7" w:rsidRDefault="00B978D7" w:rsidP="00B97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  <w:r w:rsidRPr="00B978D7"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  <w:t>Провела Исаева М.К.</w:t>
      </w:r>
    </w:p>
    <w:p w:rsidR="00B978D7" w:rsidRPr="00B978D7" w:rsidRDefault="00B978D7" w:rsidP="00B97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36"/>
          <w:szCs w:val="36"/>
          <w:lang w:eastAsia="ru-RU"/>
        </w:rPr>
      </w:pPr>
    </w:p>
    <w:p w:rsid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Цели.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Усвоение всеми учащимися стандартного минимума и расширение фактических сведений о параллелограмме, прямоугольнике, ромбе, </w:t>
      </w:r>
      <w:proofErr w:type="spellStart"/>
      <w:proofErr w:type="gramStart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квадрате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,трапеции</w:t>
      </w:r>
      <w:proofErr w:type="spellEnd"/>
      <w:proofErr w:type="gramEnd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их свойствах;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формирования над предметного умения обобщать путем сравнения;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ценностных отношений к знаниям; обеспечение гуманистического характера обучения;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психологических характеристик учащихся, таких как умение сопоставлять факты и делать выводы с научных и эстетических позиций.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  квадрат</w:t>
      </w:r>
      <w:proofErr w:type="gramEnd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прямоугольник, параллелограмма, ромба,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трапеция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142A" w:rsidRPr="0077142A" w:rsidRDefault="0077142A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урока.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.Организационный момент.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Доброе утро!. Начинаем урок, на котором вы должны продемонстрировать не только стандартный минимум фактических сведений об изученных четырехугольниках, но и расширить свои знания, математический кругозор, интуицию, логику.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 начнется наш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урок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проверки домашнего </w:t>
      </w:r>
      <w:proofErr w:type="gramStart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задания..</w:t>
      </w:r>
      <w:proofErr w:type="gramEnd"/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Проверка домашнего задания. </w:t>
      </w:r>
    </w:p>
    <w:p w:rsidR="00B978D7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3.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.</w:t>
      </w:r>
      <w:proofErr w:type="gramEnd"/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Первичная актуализация знаний:</w:t>
      </w:r>
    </w:p>
    <w:p w:rsidR="00B978D7" w:rsidRDefault="00B978D7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978D7" w:rsidRDefault="00B978D7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E95DF9" wp14:editId="2572B929">
            <wp:extent cx="5516880" cy="4137660"/>
            <wp:effectExtent l="0" t="0" r="7620" b="0"/>
            <wp:docPr id="23" name="Рисунок 23" descr="Презентация: &quot;Четырехугольники&quot;, , Математика. Скач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: &quot;Четырехугольники&quot;, , Математика. Скач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2A" w:rsidRPr="0077142A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01CA05D1">
            <wp:extent cx="5006340" cy="3756471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945" cy="3763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142A"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gramStart"/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Центральная  фигура</w:t>
      </w:r>
      <w:proofErr w:type="gramEnd"/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выставки параллелограмм необыкновенный.</w:t>
      </w:r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Как вы думаете, ребята, почему такое название?</w:t>
      </w:r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Можно сказать, что параллелограмм - одна из значимых фигур в планиметрии. Он обладает интересными свойствами и достоинствами. А вот какими, вы сейчас мне напомните.</w:t>
      </w:r>
    </w:p>
    <w:p w:rsidR="0077142A" w:rsidRPr="0077142A" w:rsidRDefault="0077142A" w:rsidP="007714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Противоположные стороны равны.</w:t>
      </w:r>
    </w:p>
    <w:p w:rsidR="0077142A" w:rsidRPr="0077142A" w:rsidRDefault="0077142A" w:rsidP="007714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Биссектриса угла параллелограмма отсекает от него равнобедренный треугольник.</w:t>
      </w:r>
    </w:p>
    <w:p w:rsidR="0077142A" w:rsidRPr="0077142A" w:rsidRDefault="0077142A" w:rsidP="007714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Противоположные углы равны.</w:t>
      </w:r>
    </w:p>
    <w:p w:rsidR="0077142A" w:rsidRPr="0077142A" w:rsidRDefault="0077142A" w:rsidP="007714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Сумма углов, прилежащих к одной стороне, равна 180°.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Диагонали точкой пересечения делятся пополам.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Биссектрисы соседних углов параллелограмма перпендикулярны.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Каждая диагональ делит параллелограмм на два равных треугольника.</w:t>
      </w:r>
    </w:p>
    <w:p w:rsid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3. Обобщение теоретических знаний по </w:t>
      </w:r>
      <w:proofErr w:type="gramStart"/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теме </w:t>
      </w:r>
      <w:r w:rsidRPr="0077142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.</w:t>
      </w:r>
      <w:proofErr w:type="gramEnd"/>
    </w:p>
    <w:p w:rsidR="00B978D7" w:rsidRPr="0077142A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B3A134">
            <wp:extent cx="5037059" cy="37795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82" cy="3782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какими свойствами обладает квадрат, как геометрическая фигура?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почему вы повторяли те свойства, которые есть у параллелограмма?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четырехугольники вы еще знаете?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Из следующих многоугольников выберите номера ромбов</w:t>
      </w:r>
      <w:r w:rsidR="00CB6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прямоугольн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>иков</w:t>
      </w:r>
      <w:r w:rsidR="00CB6E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трапеций. Укажите их свойства.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опять идет повторение свойств параллелограмма?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ребята, а где еще в жизни применяются рассмотренные нами виды четырехугольников?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Прямоугольник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несёт красоту, чёткость, стройность.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Оглянитесь вокруг: стены, пол, потолок, поверхность стола, футбольное поле, грани карандашей, даже сотовый телефон – все это прямоугольники.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Попробуйте построить дом или сделать раму для картины, не зная свойств прямоугольника.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Квадрат.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 Ни наука, ни техника, не обходятся без квадрата.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хозяйственных делах его тоже используют.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основании мраморных колонн лежит квадрат.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Играя в шахматы, фигуры по квадратам передвигают.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Тетрадки разрисованы голубыми квадратиками.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хирургическом отделении для пересадки кожи применяют специальную машинку, которая вырезает кожу в виде квадратов. Их располагают на обожжённом участке в шахматном порядке.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сельском хозяйстве применяют квадратно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- гнездовой способ посадки и т.д.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Ромб.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Любят его рисовать на тканях художники, используют в узорах ковровщицы. Часто ромб встречается и на рисунке </w:t>
      </w:r>
      <w:r w:rsidR="00B978D7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линолеума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Плиточники укладывают плитки в виде ромба,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– из них получаются красивые узоры.</w:t>
      </w:r>
    </w:p>
    <w:p w:rsid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Реечный домкрат для легковых автомобилей также имеет форму ромба.</w:t>
      </w:r>
    </w:p>
    <w:p w:rsidR="00B978D7" w:rsidRPr="0077142A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34C462">
            <wp:extent cx="5059680" cy="3796494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13" cy="37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Геометрический диктант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теперь, ребята, каждый из вас выступит в роли художника и создаст свою картину. У вас на парте лежат листочки белой бумаги и четырехугольники. Отвечая на вопросы учителя, вы берете белый листочек, ставите на нем номер задания и наклеиваете те фигуры, у которых есть называемые свойства.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Противолежащие стороны равны у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ромба, квадрата, параллелограмма, прямоугольника.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Противолежащие углы равны у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квадрата,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параллелограмма, прямоугольника, ромба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Диагонали равны у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прямоугольника и квадрата.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Диагонали взаимно перпендикулярны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ромба и квадрата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Диагонали являются биссектрисами углов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ромба, квадрата.</w:t>
      </w:r>
    </w:p>
    <w:p w:rsid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Диагонали равны и являются биссектрисами углов 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 квадрата.</w:t>
      </w:r>
    </w:p>
    <w:p w:rsid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73B39B">
            <wp:extent cx="5090160" cy="381936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19" cy="382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8D7" w:rsidRDefault="00B978D7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42A" w:rsidRPr="0077142A" w:rsidRDefault="0077142A" w:rsidP="00B978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Практическая работа.</w:t>
      </w:r>
    </w:p>
    <w:p w:rsidR="0077142A" w:rsidRPr="0077142A" w:rsidRDefault="00B978D7" w:rsidP="00B9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Задача </w:t>
      </w:r>
      <w:r w:rsidR="0077142A"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7142A"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2CDF7F34" wp14:editId="151FB9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4" descr="hello_html_m1523a8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523a89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A </w:t>
      </w:r>
      <w:proofErr w:type="gramStart"/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Найти</w:t>
      </w:r>
      <w:proofErr w:type="gramEnd"/>
      <w:r w:rsidR="0077142A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неизвестные углы ромба.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48A416" wp14:editId="0F3842B7">
            <wp:extent cx="236220" cy="175260"/>
            <wp:effectExtent l="0" t="0" r="0" b="0"/>
            <wp:docPr id="4" name="Рисунок 4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CDB=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2CB8814" wp14:editId="778990D3">
            <wp:extent cx="236220" cy="175260"/>
            <wp:effectExtent l="0" t="0" r="0" b="0"/>
            <wp:docPr id="5" name="Рисунок 5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ADB=40° (по свойству диагоналей ромба),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3047ED" wp14:editId="3C658E3F">
            <wp:extent cx="236220" cy="175260"/>
            <wp:effectExtent l="0" t="0" r="0" b="0"/>
            <wp:docPr id="6" name="Рисунок 6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D=80°, 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8440EB5" wp14:editId="0A201081">
            <wp:extent cx="236220" cy="175260"/>
            <wp:effectExtent l="0" t="0" r="0" b="0"/>
            <wp:docPr id="7" name="Рисунок 7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B=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5F53E1F" wp14:editId="2DF65169">
            <wp:extent cx="236220" cy="175260"/>
            <wp:effectExtent l="0" t="0" r="0" b="0"/>
            <wp:docPr id="8" name="Рисунок 8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D=80° (по свойству диагоналей ромба),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40°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D B 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C5D1B95" wp14:editId="2DCDAA1E">
            <wp:extent cx="236220" cy="175260"/>
            <wp:effectExtent l="0" t="0" r="0" b="0"/>
            <wp:docPr id="9" name="Рисунок 9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A=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AF7E151" wp14:editId="5E886F6A">
            <wp:extent cx="236220" cy="175260"/>
            <wp:effectExtent l="0" t="0" r="0" b="0"/>
            <wp:docPr id="10" name="Рисунок 10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C = 180°–80° = 110° (по свойству углов</w:t>
      </w:r>
    </w:p>
    <w:p w:rsidR="00B978D7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параллелограмма).</w:t>
      </w:r>
      <w:r w:rsidR="00B978D7" w:rsidRPr="00B978D7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</w:p>
    <w:p w:rsidR="0077142A" w:rsidRPr="0077142A" w:rsidRDefault="00B978D7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3AC63852" wp14:editId="616B7495">
            <wp:extent cx="5067300" cy="3803456"/>
            <wp:effectExtent l="0" t="0" r="0" b="6985"/>
            <wp:docPr id="17" name="Рисунок 17" descr="C:\Users\355\AppData\Local\Microsoft\Windows\INetCache\Content.Word\IMG_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55\AppData\Local\Microsoft\Windows\INetCache\Content.Word\IMG_68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65" cy="380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2A" w:rsidRPr="0077142A" w:rsidRDefault="00B978D7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Задача</w:t>
      </w:r>
      <w:r w:rsidR="0077142A"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№2</w:t>
      </w:r>
    </w:p>
    <w:p w:rsidR="0077142A" w:rsidRPr="0077142A" w:rsidRDefault="0077142A" w:rsidP="00771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Найти периметр ромба.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6C18AA42" wp14:editId="763C99F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6" descr="hello_html_mebda1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ebda11b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R T </w:t>
      </w:r>
      <w:proofErr w:type="gramStart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proofErr w:type="gramEnd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∆ТЕF (</w:t>
      </w:r>
      <w:r w:rsidRPr="0077142A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28BD77D" wp14:editId="396F7FE1">
            <wp:extent cx="236220" cy="175260"/>
            <wp:effectExtent l="0" t="0" r="0" b="0"/>
            <wp:docPr id="13" name="Рисунок 13" descr="hello_html_77074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707454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F=90°) TE=12м (по свойству катета,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30° лежащего против угла в 30°), следовательно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F Р=12·4=48(м)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6м</w:t>
      </w:r>
    </w:p>
    <w:p w:rsidR="0077142A" w:rsidRPr="0077142A" w:rsidRDefault="00B978D7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057F66">
            <wp:extent cx="5097780" cy="3825082"/>
            <wp:effectExtent l="0" t="0" r="762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09" cy="3828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 3.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Найдите периметр квадрата (1вариант) и периметр прямоугольника (2вариант) самостоятельно.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D6A204" wp14:editId="03434E35">
            <wp:extent cx="1150620" cy="1150620"/>
            <wp:effectExtent l="0" t="0" r="0" b="0"/>
            <wp:docPr id="14" name="Рисунок 14" descr="hello_html_25ae71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5ae717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2317F" wp14:editId="32CC14CA">
            <wp:extent cx="2293620" cy="1264920"/>
            <wp:effectExtent l="0" t="0" r="0" b="0"/>
            <wp:docPr id="15" name="Рисунок 15" descr="hello_html_m7d66e8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d66e8e5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самостоятельной работы.</w:t>
      </w:r>
    </w:p>
    <w:p w:rsidR="0077142A" w:rsidRPr="0077142A" w:rsidRDefault="0077142A" w:rsidP="0077142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Calibri" w:eastAsia="Times New Roman" w:hAnsi="Calibri" w:cs="Calibri"/>
          <w:sz w:val="27"/>
          <w:szCs w:val="27"/>
          <w:lang w:eastAsia="ru-RU"/>
        </w:rPr>
        <w:t>Задача. Один из углов ромба равен 120⁰, а его меньшая диагональ равна 4,5 см. Найдите периметр ромба.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позволит время, разобрать решение задачи на доске, если нет, то разобрать устно, а дома решить, переписав краткое условие в тетрадь.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lastRenderedPageBreak/>
        <w:t>Подведение итогов (рефлексия</w:t>
      </w:r>
      <w:proofErr w:type="gramStart"/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):</w:t>
      </w: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Наша</w:t>
      </w:r>
      <w:proofErr w:type="gramEnd"/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экскурсия подходит к концу и наступает момент творчества. Мы создадим картину «Радуга настроения». И пусть она соединит в себе ваше настроение, ваши чувства и эмоции от урока.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«Радуга настроения»</w:t>
      </w:r>
    </w:p>
    <w:p w:rsidR="0077142A" w:rsidRPr="0077142A" w:rsidRDefault="0077142A" w:rsidP="007714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Урок понравился и было интересно (красный цвет)</w:t>
      </w:r>
    </w:p>
    <w:p w:rsidR="0077142A" w:rsidRPr="0077142A" w:rsidRDefault="0077142A" w:rsidP="007714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Урок заставил задуматься (зеленый цвет)</w:t>
      </w:r>
    </w:p>
    <w:p w:rsidR="0077142A" w:rsidRPr="0077142A" w:rsidRDefault="0077142A" w:rsidP="007714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Ты изменил свой взгляд на геометрию (синий цвет)</w:t>
      </w:r>
    </w:p>
    <w:p w:rsidR="0077142A" w:rsidRPr="0077142A" w:rsidRDefault="0077142A" w:rsidP="007714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Урок оставил тебя равнодушным (серый цвет)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Пожалуйста, выберите деталь любого цвета - значения цветов записаны на доске,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подойдите к доске (за доской на белом цвете) и наклейте её.</w:t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же у нас получилось? Очень яркая радуга говорит о том, что вы с интересом работали на уроке, узнали много нового, что заставило вас задуматься и изменить свое отношение к геометрии. А те знания, что вы приобрели, сегодня пусть останутся с вами навсегда.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Домашнее </w:t>
      </w:r>
      <w:r w:rsidR="00B978D7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задание:</w:t>
      </w:r>
      <w:r w:rsidR="00B978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429</w:t>
      </w:r>
      <w:r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7142A" w:rsidRPr="0077142A" w:rsidRDefault="0077142A" w:rsidP="00771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Время урока ограничено, а мир геометрии красив и безграничен, и много интересного осталось за рамками нашего урока. Наша совместная работа доставила мне истинное удовольствие. Вы хорошо отвечали </w:t>
      </w:r>
      <w:r w:rsidR="00B978D7"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и внимательно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слушали. </w:t>
      </w: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7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35D17" w:rsidRDefault="0077142A" w:rsidP="00B978D7">
      <w:pPr>
        <w:shd w:val="clear" w:color="auto" w:fill="FFFFFF"/>
        <w:spacing w:after="0" w:line="240" w:lineRule="auto"/>
      </w:pPr>
      <w:r w:rsidRPr="0077142A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Спасибо за урок. Удачи вам!</w:t>
      </w:r>
    </w:p>
    <w:p w:rsidR="00B978D7" w:rsidRPr="0077142A" w:rsidRDefault="00B978D7" w:rsidP="0077142A"/>
    <w:sectPr w:rsidR="00B978D7" w:rsidRPr="0077142A" w:rsidSect="00B978D7">
      <w:pgSz w:w="11906" w:h="16838"/>
      <w:pgMar w:top="1134" w:right="1274" w:bottom="1134" w:left="1418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67CC4"/>
    <w:multiLevelType w:val="multilevel"/>
    <w:tmpl w:val="8B44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7B57DF"/>
    <w:multiLevelType w:val="multilevel"/>
    <w:tmpl w:val="7F823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568"/>
    <w:rsid w:val="00472568"/>
    <w:rsid w:val="0077142A"/>
    <w:rsid w:val="00835D17"/>
    <w:rsid w:val="00962CEF"/>
    <w:rsid w:val="00A45A0A"/>
    <w:rsid w:val="00B64033"/>
    <w:rsid w:val="00B978D7"/>
    <w:rsid w:val="00CB6EC3"/>
    <w:rsid w:val="00D7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82E60-C486-4D2F-A969-1A80B8CE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64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40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8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973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2</cp:revision>
  <cp:lastPrinted>2020-09-11T09:25:00Z</cp:lastPrinted>
  <dcterms:created xsi:type="dcterms:W3CDTF">2020-11-10T18:41:00Z</dcterms:created>
  <dcterms:modified xsi:type="dcterms:W3CDTF">2020-11-10T18:41:00Z</dcterms:modified>
</cp:coreProperties>
</file>