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4B" w:rsidRPr="002A364B" w:rsidRDefault="004F68B0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-923424</wp:posOffset>
            </wp:positionH>
            <wp:positionV relativeFrom="paragraph">
              <wp:posOffset>-575712</wp:posOffset>
            </wp:positionV>
            <wp:extent cx="7335571" cy="10082463"/>
            <wp:effectExtent l="19050" t="0" r="0" b="0"/>
            <wp:wrapNone/>
            <wp:docPr id="2" name="Рисунок 1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5520" cy="10082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64B"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час по ПДД</w:t>
      </w:r>
    </w:p>
    <w:p w:rsidR="002A364B" w:rsidRPr="002A364B" w:rsidRDefault="002A364B" w:rsidP="00C733BE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Тема:</w:t>
      </w:r>
      <w:r w:rsidR="00C733BE"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«АЗБУКА ДОРОЖНОГО ДВИЖЕНИЯ</w:t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Цели:</w:t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повторить с обучающимися правила дорожного движения, сигналы светофора, знакомить с дорожными знаками, формировать навыки правильного и безопасного поведения на улице и дороге; расширить знания обучающихся по безопасности движения; воспитывать интерес и уважение к общему закону дорог и улиц; развивать внимание, активность, дисциплинированность, ответственность.</w:t>
      </w:r>
      <w:proofErr w:type="gramEnd"/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364B" w:rsidRPr="002A364B" w:rsidRDefault="002A364B" w:rsidP="00CD77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классного часа: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 Организационный момент.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Учитель: 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Город, в котором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тобой мы живем,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по праву сравнить с Букварем.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Азбукой улиц,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Проспектов, дорог,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 дает нам все время урок.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 она, азбука,-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 головой: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Знаки развешаны вдоль мостовой.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(на доске вывешены рисунки дорожных знаков и светофор)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Ребята, что такое азбука? Для чего человеку азбука?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А вот сегодня мы с вами поговорим об азбуке безопасности на дороге.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Как вы думаете, что же это за азбука и для чего она человеку?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(правила дорожного движения необходимы для того, чтобы не подвергать свою жизнь опасности и не мешать движению транспорта)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Ребята, а кто главный среди этих знаков? 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Правильно, конечно же – светофор! Вот какой он важный и серьёзный. Этот помощник пришёл к нам на классный час не просто так, он будет строго следить за нашей с вами работой! Мы повторим правила поведения на дороге, познакомимся с дорожными знаками, повторим сигналами светофора. А в конце классного часа вы станете участниками викторины, чтобы верно ответить на ее вопросы, будьте внимательными. И так, начинаем изучать Азбуку безопасности поведения на дороге.</w:t>
      </w:r>
    </w:p>
    <w:p w:rsidR="002A364B" w:rsidRPr="002A364B" w:rsidRDefault="002A364B" w:rsidP="00C733BE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А кто-то знает, когда и где появились первые правила дорожного движения?</w:t>
      </w:r>
    </w:p>
    <w:p w:rsidR="002A364B" w:rsidRPr="002A364B" w:rsidRDefault="002A364B" w:rsidP="00C733BE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="00C733BE"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сейчас мы </w:t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послушаем, что расскажут нам ученики о ПДД.</w:t>
      </w:r>
    </w:p>
    <w:p w:rsidR="00CD77A0" w:rsidRDefault="00CD77A0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D77A0" w:rsidRDefault="00AB2C18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-562476</wp:posOffset>
            </wp:positionH>
            <wp:positionV relativeFrom="paragraph">
              <wp:posOffset>-575711</wp:posOffset>
            </wp:positionV>
            <wp:extent cx="6980154" cy="10082463"/>
            <wp:effectExtent l="19050" t="0" r="0" b="0"/>
            <wp:wrapNone/>
            <wp:docPr id="9" name="Рисунок 8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154" cy="10082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7A0">
        <w:rPr>
          <w:noProof/>
          <w:lang w:eastAsia="ru-RU"/>
        </w:rPr>
        <w:drawing>
          <wp:inline distT="0" distB="0" distL="0" distR="0">
            <wp:extent cx="5940425" cy="4458166"/>
            <wp:effectExtent l="19050" t="0" r="3175" b="0"/>
            <wp:docPr id="25" name="Рисунок 25" descr="C:\Users\admin\Downloads\IMG_20201219_2137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IMG_20201219_21370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Везде и всюду правила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Их надо знать всегда!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 них не выйдут в плаванье</w:t>
      </w:r>
      <w:proofErr w:type="gramStart"/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 гавани суда.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Выходит в рейс по правилам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Полярник и пилот.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Свои имеют правила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Шофёр и пешеход.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городу, по улице</w:t>
      </w:r>
      <w:proofErr w:type="gramStart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ходят просто так!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не знаешь правила – 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Легко попасть впросак.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Всё время будь внимательным!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помни на перёд: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Свои имеют правила 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Шофёр и пешеход!</w:t>
      </w:r>
      <w:r w:rsidR="00C26E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</w:p>
    <w:p w:rsidR="00C26ED0" w:rsidRPr="002A364B" w:rsidRDefault="00C26ED0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B2C18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Асфальтом улицы мостятся,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Автомобили быстро мчатся,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A364B" w:rsidRPr="002A364B" w:rsidRDefault="00AB2C18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-562476</wp:posOffset>
            </wp:positionH>
            <wp:positionV relativeFrom="paragraph">
              <wp:posOffset>-431332</wp:posOffset>
            </wp:positionV>
            <wp:extent cx="6978280" cy="10058400"/>
            <wp:effectExtent l="19050" t="0" r="0" b="0"/>
            <wp:wrapNone/>
            <wp:docPr id="6" name="Рисунок 5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8015" cy="10058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64B"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Бурлит в движенье мостовая,</w:t>
      </w:r>
      <w:r w:rsidR="002A364B"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A364B"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Бегут авто, спешат трамваи.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будьте правилу верны –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Держитесь правой стороны.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Должен помнить пешеход: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Перекресток – переход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сигналы светофора,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Подчиняйся им без спора.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Желтый свет – предупрежденье!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Жди сигнала для движенья.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Зеленый свет открыл дорогу: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Переходить ребята могут.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Иди вперед! Порядок знаешь,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мостовой не пострадаешь.</w:t>
      </w:r>
    </w:p>
    <w:p w:rsidR="002A364B" w:rsidRPr="002A364B" w:rsidRDefault="002A364B" w:rsidP="00C26E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Красный свет нам говорит!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Стой! Опасно! Путь закрыт.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А кто еще наш помощник на дороге, вы узнаете, отгадав загадки:</w:t>
      </w:r>
    </w:p>
    <w:p w:rsidR="002B4E1F" w:rsidRDefault="002B4E1F" w:rsidP="00C26E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A364B" w:rsidRPr="00CD77A0" w:rsidRDefault="00CD77A0" w:rsidP="00CD77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2A364B"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Загадки: 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имеет по три глаза,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три с каждой стороны.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хотя еще ни разу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смотрел он всеми сразу –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глаза ему нужны.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висит тут с давних пор.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на всех глядит в упор.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же это? … (Светофор)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и вежливый, и старый,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известен на весь мир,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на улице широкой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Самый главный командир.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его, конечно, знают,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 и как его не знать!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отлично понимают</w:t>
      </w:r>
    </w:p>
    <w:p w:rsidR="002A364B" w:rsidRPr="002A364B" w:rsidRDefault="002A364B" w:rsidP="00C733BE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Все, что  хочет он сказать.</w:t>
      </w:r>
    </w:p>
    <w:p w:rsidR="002A364B" w:rsidRPr="002A364B" w:rsidRDefault="002A364B" w:rsidP="00C26ED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А вы знаете сигналы светофора?</w:t>
      </w:r>
    </w:p>
    <w:p w:rsidR="003F2094" w:rsidRDefault="003F2094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D77A0" w:rsidRDefault="00CD77A0" w:rsidP="00CD77A0">
      <w:pPr>
        <w:shd w:val="clear" w:color="auto" w:fill="FFFFFF"/>
        <w:spacing w:after="0" w:line="240" w:lineRule="auto"/>
        <w:ind w:firstLine="710"/>
        <w:jc w:val="both"/>
        <w:rPr>
          <w:noProof/>
          <w:lang w:eastAsia="ru-RU"/>
        </w:rPr>
      </w:pPr>
    </w:p>
    <w:p w:rsidR="00CD77A0" w:rsidRDefault="00AB2C18" w:rsidP="002A364B">
      <w:pPr>
        <w:shd w:val="clear" w:color="auto" w:fill="FFFFFF"/>
        <w:spacing w:after="0" w:line="240" w:lineRule="auto"/>
        <w:ind w:firstLine="71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-706855</wp:posOffset>
            </wp:positionH>
            <wp:positionV relativeFrom="paragraph">
              <wp:posOffset>-575711</wp:posOffset>
            </wp:positionV>
            <wp:extent cx="7363358" cy="10202779"/>
            <wp:effectExtent l="19050" t="0" r="8992" b="0"/>
            <wp:wrapNone/>
            <wp:docPr id="8" name="Рисунок 7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535" cy="1020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>\</w:t>
      </w:r>
      <w:r w:rsidR="00CD77A0">
        <w:rPr>
          <w:noProof/>
          <w:lang w:eastAsia="ru-RU"/>
        </w:rPr>
        <w:drawing>
          <wp:inline distT="0" distB="0" distL="0" distR="0">
            <wp:extent cx="5940425" cy="4458166"/>
            <wp:effectExtent l="19050" t="0" r="3175" b="0"/>
            <wp:docPr id="19" name="Рисунок 19" descr="C:\Users\admin\Downloads\IMG_20201219_2136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IMG_20201219_21365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64B" w:rsidRPr="002A364B" w:rsidRDefault="002A364B" w:rsidP="00C26E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Некоторые из них вам уже знакомы, а другие мы увидим сейчас. У каждого знака свое назначение. Постарайтесь их запомнить.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Учитель читает стихи. Обучающиеся внимательно их слушают и находят соответствующий дорожный знак.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1. Знак “Дети”: 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хочу спросить про знак.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Нарисован знак вот так: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треугольнике ребята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 всех ног бегут куда - то.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2. Знак “Движение пешеходов запрещено”: 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ты поставил ногу</w:t>
      </w:r>
      <w:proofErr w:type="gramStart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проезжую дорогу,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Обрати внимание, друг: Знак дорожный – красный круг,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Человек, идущий в </w:t>
      </w:r>
      <w:proofErr w:type="gramStart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черном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Красной черточкой зачеркнут.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дорога вроде, но</w:t>
      </w:r>
      <w:proofErr w:type="gramStart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десь ходить запрещено.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3. Знак “Велосипедная дорожка”: 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Шли из школы мы домой,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Видим – знак над мостовой.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Круг, внутри – велосипед,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Ничего другого нет.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 Знак “Пешеходный переход”: 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Пешеход, пешеход!</w:t>
      </w:r>
    </w:p>
    <w:p w:rsidR="002A364B" w:rsidRPr="002A364B" w:rsidRDefault="00AB2C18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-706855</wp:posOffset>
            </wp:positionH>
            <wp:positionV relativeFrom="paragraph">
              <wp:posOffset>-311016</wp:posOffset>
            </wp:positionV>
            <wp:extent cx="7127708" cy="9938084"/>
            <wp:effectExtent l="19050" t="0" r="0" b="0"/>
            <wp:wrapNone/>
            <wp:docPr id="10" name="Рисунок 9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7708" cy="993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64B"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 ты про переход!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наземный,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Похожий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зебру.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Знай, что только переход</w:t>
      </w:r>
    </w:p>
    <w:p w:rsidR="002A364B" w:rsidRPr="002A364B" w:rsidRDefault="002A364B" w:rsidP="00CD77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машин тебя спасет.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 Знак</w:t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“Пешеходная дорожка”: 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голубом иду я круге</w:t>
      </w:r>
      <w:proofErr w:type="gramStart"/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понятно всей округе,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вдуматься немножко – …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 Знак</w:t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“Пункт питания”: </w:t>
      </w:r>
    </w:p>
    <w:p w:rsidR="002A364B" w:rsidRPr="002A364B" w:rsidRDefault="002A364B" w:rsidP="002A3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Путь не близок на беду 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не взял с собой еду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Вас спасёт от голоданья</w:t>
      </w:r>
      <w:r w:rsidRPr="002A36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 дорожный пункт…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Подведение итогов работы.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 запомнили, что означает каждый знак?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Учитель: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Наш урок подходит к концу.</w:t>
      </w:r>
    </w:p>
    <w:p w:rsidR="002A364B" w:rsidRPr="002A364B" w:rsidRDefault="002A364B" w:rsidP="002A36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Вы узнали что-то новое на нашем занятии?</w:t>
      </w:r>
    </w:p>
    <w:p w:rsidR="002A364B" w:rsidRPr="002A364B" w:rsidRDefault="002A364B" w:rsidP="002B4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Нужно ли нам знат</w:t>
      </w:r>
      <w:r w:rsidR="00CD77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 правила и знаки дорожного движения.</w:t>
      </w:r>
    </w:p>
    <w:p w:rsidR="003F2094" w:rsidRDefault="003F2094" w:rsidP="00CD77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7A0" w:rsidRDefault="00CD77A0" w:rsidP="00AB2C18">
      <w:pPr>
        <w:shd w:val="clear" w:color="auto" w:fill="FFFFFF"/>
        <w:spacing w:after="0" w:line="240" w:lineRule="auto"/>
        <w:ind w:firstLine="71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940425" cy="4458166"/>
            <wp:effectExtent l="19050" t="0" r="3175" b="0"/>
            <wp:docPr id="22" name="Рисунок 22" descr="C:\Users\admin\Downloads\IMG_20201219_2137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IMG_20201219_213719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A0" w:rsidRDefault="00CD77A0" w:rsidP="00CD77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77A0" w:rsidRDefault="00AB2C18" w:rsidP="00CD77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-442161</wp:posOffset>
            </wp:positionH>
            <wp:positionV relativeFrom="paragraph">
              <wp:posOffset>-575711</wp:posOffset>
            </wp:positionV>
            <wp:extent cx="6863014" cy="10202779"/>
            <wp:effectExtent l="19050" t="0" r="0" b="0"/>
            <wp:wrapNone/>
            <wp:docPr id="11" name="Рисунок 10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393" cy="1020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64B" w:rsidRPr="002A364B" w:rsidRDefault="002A364B" w:rsidP="00CD77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14. Рефлексия проведенного занятия.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Вам понравилось занятие?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Учитель предлагает, используя цвета светофора (красный и зелёный), лежащие на столе у каждого обучающегося, оценить работу на занятии.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Дети, а почему у нашего светофора к концу классного часа такое отличное и веселое настроение, он горит не красным, а зелёным светом. Что же случилось?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Дети, нашему гостю пора в путь! У него ещё много важных дел!</w:t>
      </w:r>
    </w:p>
    <w:p w:rsidR="002A364B" w:rsidRPr="002A364B" w:rsidRDefault="002A364B" w:rsidP="002A364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E1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Давайте посмотрим, какое напутствие он даёт нам перед уходом!</w:t>
      </w:r>
    </w:p>
    <w:p w:rsidR="002A364B" w:rsidRPr="002A364B" w:rsidRDefault="002A364B" w:rsidP="002B4E1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0F97" w:rsidRPr="002B4E1F" w:rsidRDefault="00C26ED0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8166"/>
            <wp:effectExtent l="19050" t="0" r="3175" b="0"/>
            <wp:docPr id="7" name="Рисунок 7" descr="C:\Users\admin\Downloads\IMG_20201219_2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0201219_2136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F97" w:rsidRPr="002B4E1F" w:rsidSect="004F68B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22101"/>
    <w:multiLevelType w:val="multilevel"/>
    <w:tmpl w:val="A852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10F97"/>
    <w:rsid w:val="000D36CD"/>
    <w:rsid w:val="002A364B"/>
    <w:rsid w:val="002B4E1F"/>
    <w:rsid w:val="003F2094"/>
    <w:rsid w:val="004F68B0"/>
    <w:rsid w:val="005B3129"/>
    <w:rsid w:val="00AB2C18"/>
    <w:rsid w:val="00C26ED0"/>
    <w:rsid w:val="00C733BE"/>
    <w:rsid w:val="00CD77A0"/>
    <w:rsid w:val="00F10F97"/>
    <w:rsid w:val="00FF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1B"/>
  </w:style>
  <w:style w:type="paragraph" w:styleId="2">
    <w:name w:val="heading 2"/>
    <w:basedOn w:val="a"/>
    <w:link w:val="20"/>
    <w:uiPriority w:val="9"/>
    <w:qFormat/>
    <w:rsid w:val="002A3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A3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36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3">
    <w:name w:val="c3"/>
    <w:basedOn w:val="a"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364B"/>
  </w:style>
  <w:style w:type="character" w:customStyle="1" w:styleId="c1">
    <w:name w:val="c1"/>
    <w:basedOn w:val="a0"/>
    <w:rsid w:val="002A364B"/>
  </w:style>
  <w:style w:type="paragraph" w:customStyle="1" w:styleId="c7">
    <w:name w:val="c7"/>
    <w:basedOn w:val="a"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A364B"/>
  </w:style>
  <w:style w:type="paragraph" w:customStyle="1" w:styleId="c6">
    <w:name w:val="c6"/>
    <w:basedOn w:val="a"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A364B"/>
  </w:style>
  <w:style w:type="character" w:customStyle="1" w:styleId="c13">
    <w:name w:val="c13"/>
    <w:basedOn w:val="a0"/>
    <w:rsid w:val="002A364B"/>
  </w:style>
  <w:style w:type="character" w:styleId="a3">
    <w:name w:val="Hyperlink"/>
    <w:basedOn w:val="a0"/>
    <w:uiPriority w:val="99"/>
    <w:semiHidden/>
    <w:unhideWhenUsed/>
    <w:rsid w:val="002A364B"/>
    <w:rPr>
      <w:color w:val="0000FF"/>
      <w:u w:val="single"/>
    </w:rPr>
  </w:style>
  <w:style w:type="paragraph" w:customStyle="1" w:styleId="slide-number">
    <w:name w:val="slide-number"/>
    <w:basedOn w:val="a"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364B"/>
    <w:rPr>
      <w:b/>
      <w:bCs/>
    </w:rPr>
  </w:style>
  <w:style w:type="paragraph" w:customStyle="1" w:styleId="search-excerpt">
    <w:name w:val="search-excerpt"/>
    <w:basedOn w:val="a"/>
    <w:rsid w:val="002A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6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75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0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3280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4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0020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2295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193567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DDA35-52BB-428D-92CF-CB67CAFB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2020-12-19T17:12:00Z</dcterms:created>
  <dcterms:modified xsi:type="dcterms:W3CDTF">2020-12-19T19:29:00Z</dcterms:modified>
</cp:coreProperties>
</file>