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0F" w:rsidRPr="00F50565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  <w:r w:rsidRPr="00F50565">
        <w:rPr>
          <w:rFonts w:ascii="Georgia" w:hAnsi="Georgia"/>
          <w:noProof/>
          <w:color w:val="000000"/>
          <w:sz w:val="97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left:0;text-align:left;margin-left:76.2pt;margin-top:-24.45pt;width:451.05pt;height:40.5pt;z-index:251658240" fillcolor="#002060" strokecolor="black [3213]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  <w:r>
        <w:rPr>
          <w:rFonts w:ascii="Georgia" w:hAnsi="Georgia"/>
          <w:noProof/>
          <w:color w:val="000000"/>
          <w:sz w:val="97"/>
          <w:szCs w:val="21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-681990</wp:posOffset>
            </wp:positionV>
            <wp:extent cx="7419975" cy="10572750"/>
            <wp:effectExtent l="19050" t="0" r="9525" b="0"/>
            <wp:wrapNone/>
            <wp:docPr id="7" name="Рисунок 5" descr="D:\иллюстрации рамки\0_1aebd5_550c9b71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ллюстрации рамки\0_1aebd5_550c9b71_ori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ACE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  <w:r w:rsidRPr="00F50565">
        <w:rPr>
          <w:rFonts w:ascii="Georgia" w:hAnsi="Georgia"/>
          <w:noProof/>
          <w:color w:val="000000"/>
          <w:sz w:val="97"/>
          <w:szCs w:val="21"/>
        </w:rPr>
        <w:pict>
          <v:shape id="_x0000_s1047" type="#_x0000_t136" style="position:absolute;left:0;text-align:left;margin-left:99pt;margin-top:3.6pt;width:388.5pt;height:89.35pt;z-index:251662336" fillcolor="#002060" strokecolor="#002060">
            <v:shadow color="#868686"/>
            <v:textpath style="font-family:&quot;Boyarsky&quot;;v-text-kern:t" trim="t" fitpath="t" string="Торжественная линейка&#10;ко Дню учителя"/>
          </v:shape>
        </w:pict>
      </w:r>
    </w:p>
    <w:p w:rsidR="000D3ACE" w:rsidRPr="00F50565" w:rsidRDefault="000D3ACE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</w:p>
    <w:p w:rsidR="000D3ACE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  <w:r w:rsidRPr="00F50565">
        <w:rPr>
          <w:rFonts w:ascii="Georgia" w:hAnsi="Georgia"/>
          <w:noProof/>
          <w:color w:val="000000"/>
          <w:sz w:val="97"/>
          <w:szCs w:val="21"/>
        </w:rPr>
        <w:pict>
          <v:shape id="_x0000_s1049" type="#_x0000_t136" style="position:absolute;left:0;text-align:left;margin-left:81.75pt;margin-top:0;width:429pt;height:79.55pt;z-index:251663360" fillcolor="red" strokecolor="blue" strokeweight="1.5pt">
            <v:shadow color="#868686"/>
            <v:textpath style="font-family:&quot;AGFriquer&quot;;font-size:32pt;font-weight:bold;v-text-kern:t" trim="t" fitpath="t" string="&quot;Спасибо учителям&quot;"/>
          </v:shape>
        </w:pict>
      </w:r>
    </w:p>
    <w:p w:rsidR="000D3ACE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  <w:r>
        <w:rPr>
          <w:rFonts w:ascii="Georgia" w:hAnsi="Georgia"/>
          <w:noProof/>
          <w:color w:val="000000"/>
          <w:sz w:val="97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471170</wp:posOffset>
            </wp:positionV>
            <wp:extent cx="5598160" cy="3495675"/>
            <wp:effectExtent l="19050" t="0" r="2540" b="0"/>
            <wp:wrapNone/>
            <wp:docPr id="2" name="Рисунок 1" descr="C:\Users\001\Downloads\WhatsApp Image 2020-12-20 at 18.07.2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2-20 at 18.07.21 (3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846" b="16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3ACE" w:rsidRPr="00F50565" w:rsidRDefault="000D3ACE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</w:p>
    <w:p w:rsidR="000D3ACE" w:rsidRPr="00F50565" w:rsidRDefault="000D3ACE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</w:p>
    <w:p w:rsidR="000D3ACE" w:rsidRPr="00F50565" w:rsidRDefault="000D3ACE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</w:p>
    <w:p w:rsidR="000D3ACE" w:rsidRPr="00F50565" w:rsidRDefault="000D3ACE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/>
          <w:color w:val="000000"/>
          <w:sz w:val="97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97"/>
          <w:szCs w:val="21"/>
        </w:rPr>
      </w:pPr>
    </w:p>
    <w:p w:rsidR="00F50565" w:rsidRDefault="009B228C" w:rsidP="00F5056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97"/>
          <w:szCs w:val="21"/>
        </w:rPr>
      </w:pPr>
      <w:r w:rsidRPr="00F50565">
        <w:rPr>
          <w:rFonts w:ascii="Georgia" w:hAnsi="Georgia"/>
          <w:noProof/>
          <w:color w:val="000000"/>
          <w:sz w:val="97"/>
          <w:szCs w:val="21"/>
        </w:rPr>
        <w:pict>
          <v:shape id="_x0000_s1050" type="#_x0000_t136" style="position:absolute;margin-left:81.75pt;margin-top:24.5pt;width:254.25pt;height:58.5pt;z-index:251664384" fillcolor="#002060" strokecolor="#7030a0">
            <v:fill color2="#f93"/>
            <v:shadow color="silver" opacity="52429f"/>
            <v:textpath style="font-family:&quot;Andantino script&quot;;font-size:32pt;v-text-kern:t" trim="t" fitpath="t" string="Подготовила завуч по ВР&#10;Тамаева Б.А."/>
          </v:shape>
        </w:pict>
      </w: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97"/>
          <w:szCs w:val="21"/>
        </w:rPr>
      </w:pPr>
    </w:p>
    <w:p w:rsidR="000D3ACE" w:rsidRPr="00F50565" w:rsidRDefault="000D3ACE" w:rsidP="00F50565">
      <w:pPr>
        <w:pStyle w:val="a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97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lastRenderedPageBreak/>
        <w:t>Торжественная линейка, посвященная Дню учителя.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Звучит красивая музыка, выходят ведущие.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1. </w:t>
      </w:r>
      <w:r w:rsidRPr="00F50565">
        <w:rPr>
          <w:rFonts w:ascii="Georgia" w:hAnsi="Georgia" w:cs="Arial"/>
          <w:color w:val="000000"/>
          <w:sz w:val="21"/>
          <w:szCs w:val="21"/>
        </w:rPr>
        <w:t>День учителя…. Праздник всех профессий. Ведь как сказал один мудрец: "Если бы профессии имели головы, они бы склонились перед профессией учителя".  А на мой взгляд, наверное,  для того и существуют праздники, чтобы остановиться, оглянуться, чтобы острее почувствовать важность и ответственность перед людьми и перед делом, которому посвятил  свою жизнь и еще раз убедиться в правильности выбора.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2</w:t>
      </w:r>
      <w:r w:rsidRPr="00F50565">
        <w:rPr>
          <w:rFonts w:ascii="Georgia" w:hAnsi="Georgia" w:cs="Arial"/>
          <w:color w:val="000000"/>
          <w:sz w:val="21"/>
          <w:szCs w:val="21"/>
        </w:rPr>
        <w:t>. Однажды у Алексея Архиповича Леонова в День космонавтики спросили, кого еще, помимо своих коллег, он хотел бы поздравить. «Того, без кого этот праздник был бы невозможен, тех, кого мы любим, помним, чтим, — ответил космонавт. — И, прежде всего наших учителей. У каждого человека есть свой учитель, без которого все дальнейшее могло бы и не состояться…»</w:t>
      </w: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-4445</wp:posOffset>
            </wp:positionV>
            <wp:extent cx="5276850" cy="3619500"/>
            <wp:effectExtent l="19050" t="0" r="0" b="0"/>
            <wp:wrapNone/>
            <wp:docPr id="3" name="Рисунок 2" descr="C:\Users\001\Downloads\WhatsApp Image 2020-12-20 at 18.07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2-20 at 18.07.21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-1762" b="12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1. </w:t>
      </w:r>
      <w:r w:rsidRPr="00F50565">
        <w:rPr>
          <w:rFonts w:ascii="Georgia" w:hAnsi="Georgia" w:cs="Arial"/>
          <w:color w:val="000000"/>
          <w:sz w:val="21"/>
          <w:szCs w:val="21"/>
        </w:rPr>
        <w:t>В эти октябрьские дни учительские имена произносятся  особенно часто и громко. Однако для настоящего учителя важнее, чтобы  хвала ему звучала не с высокой трибуны, а в школьном коридоре, в толпе ребят, для  которых он только что вел урок.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Звучит мелодия вальса. Торжественно выходят дети.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t>В старом парке на дорожке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В первых числах октября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Угодил в мою ладошку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Жёлтый лист календаря. 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Неприметная бумажка,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Но написано на ней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Что денёк сегодня важный –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Праздник всех учителей.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Наберу с берёз и клёнов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Листьев в солнечном лесу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Красных, жёлтых и зелёных,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В класс в портфеле принесу.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По красивому листочку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Разошлю учителям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lastRenderedPageBreak/>
        <w:t>Ветерком осенней почты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По домашним адресам.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br/>
        <w:t>Чтоб сегодня рано утром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У моих учителей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Стало капельку уютней,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Стало чуточку теплей.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1.</w:t>
      </w:r>
      <w:r w:rsidRPr="00F50565">
        <w:rPr>
          <w:rFonts w:ascii="Georgia" w:hAnsi="Georgia" w:cs="Arial"/>
          <w:color w:val="000000"/>
          <w:sz w:val="21"/>
          <w:szCs w:val="21"/>
        </w:rPr>
        <w:t> Вот такие замечательные кленовые листочки, в знак благодарности, хотят преподнести вам дети, как частичку своей души.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И теперь, когда в зале стало так светло от ваших улыбок, ярко от кленовых листочков и так тепло от биения ваших горячих сердец, мы можем начать торжественную линейку.</w:t>
      </w:r>
    </w:p>
    <w:p w:rsidR="00F50565" w:rsidRPr="00F50565" w:rsidRDefault="009B228C" w:rsidP="009B228C">
      <w:pPr>
        <w:pStyle w:val="ab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1"/>
          <w:szCs w:val="21"/>
        </w:rPr>
        <w:t xml:space="preserve">                           </w:t>
      </w:r>
      <w:r w:rsidR="00F50565" w:rsidRPr="00F50565">
        <w:rPr>
          <w:rFonts w:ascii="Georgia" w:hAnsi="Georgia" w:cs="Arial"/>
          <w:b/>
          <w:bCs/>
          <w:color w:val="000000"/>
          <w:sz w:val="21"/>
          <w:szCs w:val="21"/>
        </w:rPr>
        <w:t>Звучит гимн.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2</w:t>
      </w:r>
      <w:r w:rsidRPr="00F50565">
        <w:rPr>
          <w:rFonts w:ascii="Georgia" w:hAnsi="Georgia" w:cs="Arial"/>
          <w:color w:val="000000"/>
          <w:sz w:val="21"/>
          <w:szCs w:val="21"/>
        </w:rPr>
        <w:t>. Нам не сдержать волнения и радости.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Слушай нас Родина!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Слушай Земля!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Наше приветствие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Здравствуйте!</w:t>
      </w:r>
    </w:p>
    <w:p w:rsidR="00F50565" w:rsidRPr="00F50565" w:rsidRDefault="00F50565" w:rsidP="009B228C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Здравствуйте, дорогие учителя!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</w:t>
      </w:r>
      <w:r w:rsidRPr="00F50565">
        <w:rPr>
          <w:rFonts w:ascii="Georgia" w:hAnsi="Georgia" w:cs="Arial"/>
          <w:color w:val="000000"/>
          <w:sz w:val="21"/>
          <w:szCs w:val="21"/>
        </w:rPr>
        <w:t>. Учитель ныне – важная фигура!</w:t>
      </w:r>
    </w:p>
    <w:p w:rsidR="00F50565" w:rsidRPr="00F50565" w:rsidRDefault="00F50565" w:rsidP="009B228C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Учителям везде – почёт и честь!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2</w:t>
      </w:r>
      <w:r w:rsidRPr="00F50565">
        <w:rPr>
          <w:rFonts w:ascii="Georgia" w:hAnsi="Georgia" w:cs="Arial"/>
          <w:color w:val="000000"/>
          <w:sz w:val="21"/>
          <w:szCs w:val="21"/>
        </w:rPr>
        <w:t>. Учитель – это аббревиатура.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Приказано её сейчас прочесть.</w:t>
      </w:r>
    </w:p>
    <w:p w:rsidR="00F50565" w:rsidRPr="00F50565" w:rsidRDefault="00F50565" w:rsidP="009B228C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у – умные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ч – честные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и – искренние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т – талантливые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е – естественные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л – любимые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ь – мягкие</w:t>
      </w:r>
    </w:p>
    <w:p w:rsidR="00F50565" w:rsidRPr="00F50565" w:rsidRDefault="00F50565" w:rsidP="009B228C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Спасибо вам, умные, честные, искренние, терпеливые, естественные, любимые, мягкие учителя!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Мы в этот светлый и добрый час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Всех педагогов поздравляем.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И праздник этот песней начинаем!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Она поётся лишь для вас!</w:t>
      </w:r>
    </w:p>
    <w:p w:rsidR="00F50565" w:rsidRPr="00F50565" w:rsidRDefault="009B228C" w:rsidP="009B228C">
      <w:pPr>
        <w:pStyle w:val="ab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102870</wp:posOffset>
            </wp:positionV>
            <wp:extent cx="5467350" cy="3686175"/>
            <wp:effectExtent l="19050" t="0" r="0" b="0"/>
            <wp:wrapNone/>
            <wp:docPr id="4" name="Рисунок 3" descr="C:\Users\001\Downloads\WhatsApp Image 2020-12-20 at 18.07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2-20 at 18.07.21 (2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86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color w:val="000000"/>
          <w:sz w:val="21"/>
          <w:szCs w:val="21"/>
        </w:rPr>
        <w:t xml:space="preserve">                        </w:t>
      </w:r>
      <w:r w:rsidR="00F50565" w:rsidRPr="00F50565">
        <w:rPr>
          <w:rFonts w:ascii="Georgia" w:hAnsi="Georgia" w:cs="Arial"/>
          <w:b/>
          <w:bCs/>
          <w:color w:val="000000"/>
          <w:sz w:val="21"/>
          <w:szCs w:val="21"/>
        </w:rPr>
        <w:t>Песня, посвященная учителю.</w:t>
      </w: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9B228C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b/>
          <w:bCs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2: </w:t>
      </w:r>
      <w:r w:rsidRPr="00F50565">
        <w:rPr>
          <w:rFonts w:ascii="Georgia" w:hAnsi="Georgia" w:cs="Arial"/>
          <w:color w:val="000000"/>
          <w:sz w:val="21"/>
          <w:szCs w:val="21"/>
        </w:rPr>
        <w:t>Учитель! Пусть тебя стократ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Восславят, возблагодарят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И вознесут на трон из песен,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Чтоб с каждым поколеньем впредь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Тебе волшебно молодеть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В труде, который так чудесен!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Поздравления директора, завуча.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</w:t>
      </w:r>
      <w:r w:rsidRPr="00F50565">
        <w:rPr>
          <w:rFonts w:ascii="Georgia" w:hAnsi="Georgia" w:cs="Arial"/>
          <w:color w:val="000000"/>
          <w:sz w:val="21"/>
          <w:szCs w:val="21"/>
        </w:rPr>
        <w:t>. Мы помним их всегда, наших учителей, но в этот праздничный день нам хочется сказать особенно тёплые слова любви и признательности. Сегодня вам, нашим дорогим, нашим любимым, все цветы, все самые добрые пожелания!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2.</w:t>
      </w:r>
      <w:r w:rsidRPr="00F50565">
        <w:rPr>
          <w:rFonts w:ascii="Georgia" w:hAnsi="Georgia" w:cs="Arial"/>
          <w:color w:val="000000"/>
          <w:sz w:val="21"/>
          <w:szCs w:val="21"/>
        </w:rPr>
        <w:t> Наверно, справедливо сказано, что писатель живет в своих произведениях, хороший художник в картинах, скульптор – в созданных им скульптурах. А хороший учитель - в мыслях и поступках людей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1.</w:t>
      </w:r>
      <w:r w:rsidRPr="00F50565">
        <w:rPr>
          <w:rFonts w:ascii="Georgia" w:hAnsi="Georgia" w:cs="Arial"/>
          <w:color w:val="000000"/>
          <w:sz w:val="21"/>
          <w:szCs w:val="21"/>
        </w:rPr>
        <w:t> Среди множества профессий учитель всегда стоял и стоит на особом месте. С ним имеют дело все, кем бы потом они ни стали. Нет на земле человека, который бы добрым словом не вспомнил своего учителя, давшего путёвку в большую жизнь.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Негромко звучит музыка. Чтение стихотворения об учителях.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Обучать - нелегкая задача,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Научить - задачка посложней.</w:t>
      </w:r>
    </w:p>
    <w:p w:rsidR="00F50565" w:rsidRPr="00F50565" w:rsidRDefault="009B228C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136525</wp:posOffset>
            </wp:positionV>
            <wp:extent cx="4057650" cy="4143375"/>
            <wp:effectExtent l="19050" t="0" r="0" b="0"/>
            <wp:wrapTight wrapText="bothSides">
              <wp:wrapPolygon edited="0">
                <wp:start x="406" y="0"/>
                <wp:lineTo x="-101" y="695"/>
                <wp:lineTo x="-101" y="20657"/>
                <wp:lineTo x="203" y="21550"/>
                <wp:lineTo x="406" y="21550"/>
                <wp:lineTo x="21093" y="21550"/>
                <wp:lineTo x="21296" y="21550"/>
                <wp:lineTo x="21600" y="20954"/>
                <wp:lineTo x="21600" y="695"/>
                <wp:lineTo x="21397" y="99"/>
                <wp:lineTo x="21093" y="0"/>
                <wp:lineTo x="406" y="0"/>
              </wp:wrapPolygon>
            </wp:wrapTight>
            <wp:docPr id="5" name="Рисунок 4" descr="C:\Users\001\Downloads\WhatsApp Image 2020-12-20 at 18.07.2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2-20 at 18.07.21 (4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143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50565" w:rsidRPr="00F50565">
        <w:rPr>
          <w:rFonts w:ascii="Georgia" w:hAnsi="Georgia" w:cs="Arial"/>
          <w:color w:val="000000"/>
          <w:sz w:val="21"/>
          <w:szCs w:val="21"/>
        </w:rPr>
        <w:t>Только тот учитель настоящий,</w:t>
      </w:r>
    </w:p>
    <w:p w:rsidR="00F50565" w:rsidRPr="009B228C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Кто легко справляется и с ней.</w:t>
      </w:r>
      <w:r w:rsidR="009B228C" w:rsidRPr="009B228C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50565" w:rsidRPr="00F50565" w:rsidRDefault="00F50565" w:rsidP="009B228C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1"/>
          <w:szCs w:val="21"/>
        </w:rPr>
        <w:t xml:space="preserve"> </w:t>
      </w:r>
      <w:r w:rsidRPr="00F50565">
        <w:rPr>
          <w:rFonts w:ascii="Georgia" w:hAnsi="Georgia" w:cs="Arial"/>
          <w:color w:val="000000"/>
          <w:sz w:val="21"/>
          <w:szCs w:val="21"/>
        </w:rPr>
        <w:t>Он, конечно, без сомненья</w:t>
      </w:r>
      <w:r w:rsidR="009B228C">
        <w:rPr>
          <w:rFonts w:ascii="Georgia" w:hAnsi="Georgia" w:cs="Arial"/>
          <w:color w:val="000000"/>
          <w:sz w:val="21"/>
          <w:szCs w:val="21"/>
        </w:rPr>
        <w:t xml:space="preserve">                                  </w:t>
      </w:r>
      <w:r w:rsidRPr="00F50565">
        <w:rPr>
          <w:rFonts w:ascii="Georgia" w:hAnsi="Georgia" w:cs="Arial"/>
          <w:color w:val="000000"/>
          <w:sz w:val="21"/>
          <w:szCs w:val="21"/>
        </w:rPr>
        <w:t xml:space="preserve"> </w:t>
      </w:r>
      <w:r w:rsidR="009B228C">
        <w:rPr>
          <w:rFonts w:ascii="Georgia" w:hAnsi="Georgia" w:cs="Arial"/>
          <w:color w:val="000000"/>
          <w:sz w:val="21"/>
          <w:szCs w:val="21"/>
        </w:rPr>
        <w:t xml:space="preserve">  </w:t>
      </w:r>
      <w:r w:rsidRPr="00F50565">
        <w:rPr>
          <w:rFonts w:ascii="Georgia" w:hAnsi="Georgia" w:cs="Arial"/>
          <w:color w:val="000000"/>
          <w:sz w:val="21"/>
          <w:szCs w:val="21"/>
        </w:rPr>
        <w:t>мастер.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Он, конечно, чудо-педагог!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Тот, кто не приемлет лжи и фальши,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Тот, кто в жизни каждому помог.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В нем живет так много разных судеб,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А эмоций - просто миллион!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Потому, играя и рискуя,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В класс заходит как по трапу он.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И ведет как штурман корабельный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Свой фрегат по знания волнам,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Царствует легко и безраздельно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Он наперекор судьбы ветрам.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Он наук известных всех ревнитель,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В его сердце целый мир живет.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Он простой, российский наш учитель,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Заслуживший славу и почет!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2. </w:t>
      </w:r>
      <w:r w:rsidRPr="00F50565">
        <w:rPr>
          <w:rFonts w:ascii="Georgia" w:hAnsi="Georgia" w:cs="Arial"/>
          <w:color w:val="000000"/>
          <w:sz w:val="21"/>
          <w:szCs w:val="21"/>
        </w:rPr>
        <w:t>Удивительный этот дом – школа! Здесь все перемешалось: детство и зрелость, юность и романтика, наука и искусство, мечты и реальная жизнь. В этом доме радость и слезы, встречи и расставанья. Школа живет интересной жизнью.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1.</w:t>
      </w:r>
      <w:r w:rsidRPr="00F50565">
        <w:rPr>
          <w:rFonts w:ascii="Georgia" w:hAnsi="Georgia" w:cs="Arial"/>
          <w:color w:val="000000"/>
          <w:sz w:val="21"/>
          <w:szCs w:val="21"/>
        </w:rPr>
        <w:t> А чтобы мирно и счастливо жить в школе, нужно всего-навсего помнить заповеди учителя.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lastRenderedPageBreak/>
        <w:t>* Слушайте учителя, он лучше тебя знает, сколько и кому поставить двоек.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* Прежде чем поставить двойку, подумай, кто её будет исправлять.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* Помни: для полной успеваемости все средства хороши.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* Еще Н.В. Гоголь спрашивал: "Эх, птица-тройка, кто тебя выдумал?" Теперь мы знаем, что тройку выдумали для достижения 100% успеваемости.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* Чти завуча: иначе он тебе сделает столько "окон", что света не увидишь.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* Поменьше расстраивайся, побольше перестраивайся.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* Не вини во всех грехах директора, есть ещё и Отдел образования.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* Не завидуй молодым учителям: им ещё так далеко до пенсии.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2</w:t>
      </w:r>
      <w:r w:rsidRPr="00F50565">
        <w:rPr>
          <w:rFonts w:ascii="Georgia" w:hAnsi="Georgia" w:cs="Arial"/>
          <w:color w:val="000000"/>
          <w:sz w:val="21"/>
          <w:szCs w:val="21"/>
        </w:rPr>
        <w:t>. У нас замечательные учителя! И позвольте сказать вам великое спасибо за ваш самоотверженный труд, за душевную щедрость, за теплоту сердца, отданные своим ученикам.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Звучит музыка. Поздравления от старшеклассников.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Мы любим всех вас, как хорошего друга,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За то, что всегда с вами все сообща!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Когда на уроках становится туго,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Мы можем всплакнуть у родного плеча!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А сколько открытий, и умных, и чудных,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Готовит для нас просвещения дух!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Их опыты с нами, с такими, так трудны!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«Ходячие гении» всех вас зовут!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Подтянут, опрятен, умыт и надушен.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Как будто и спать не ложился вчера!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Не пек, не стирал, не готовил всем ужин,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Тетради он нам проверял до утра!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Без них никогда ни одно государство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Ни дня, ни секунды не сможет прожить!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За труд их — коня!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Нет, пожалуй, полцарства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Не жалко нам взять, просто так подарить!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И с праздником вас в этот день поздравляя,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Родные, любимые учителя,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Мы больше, чем все на Земле понимаем,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От вас возродится родная земля!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1. </w:t>
      </w:r>
      <w:r w:rsidRPr="00F50565">
        <w:rPr>
          <w:rFonts w:ascii="Georgia" w:hAnsi="Georgia" w:cs="Arial"/>
          <w:color w:val="000000"/>
          <w:sz w:val="21"/>
          <w:szCs w:val="21"/>
        </w:rPr>
        <w:t>Все учителя хотят знать, что у нас впереди. Интересно, что нас ждет?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2 :</w:t>
      </w:r>
      <w:r w:rsidRPr="00F50565">
        <w:rPr>
          <w:rFonts w:ascii="Georgia" w:hAnsi="Georgia" w:cs="Arial"/>
          <w:color w:val="000000"/>
          <w:sz w:val="21"/>
          <w:szCs w:val="21"/>
        </w:rPr>
        <w:t> Перед вами…. великий астролог ХабибАбдурахман ибн Хатаб!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i/>
          <w:iCs/>
          <w:color w:val="000000"/>
          <w:sz w:val="21"/>
          <w:szCs w:val="21"/>
        </w:rPr>
        <w:t>Звучит тихая музыка, на сцену выходит «астролог», на голове у него чалма.  Он складывает руки на груди, по-восточному кланяется, садится за стол и начинает предсказывать.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Астролог: </w:t>
      </w:r>
      <w:r w:rsidRPr="00F50565">
        <w:rPr>
          <w:rFonts w:ascii="Georgia" w:hAnsi="Georgia" w:cs="Arial"/>
          <w:color w:val="000000"/>
          <w:sz w:val="21"/>
          <w:szCs w:val="21"/>
        </w:rPr>
        <w:t>О, высокочтимые отроки и их мудрые наставники! Я сообщу, что ждет учителей в октябре  месяце на школьном поприще.  Слушайте и запоминайте: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Под тихую музыку «астролог» удаляется, кланяясь публике.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</w:t>
      </w:r>
      <w:r w:rsidRPr="00F50565">
        <w:rPr>
          <w:rFonts w:ascii="Georgia" w:hAnsi="Georgia" w:cs="Arial"/>
          <w:color w:val="000000"/>
          <w:sz w:val="21"/>
          <w:szCs w:val="21"/>
        </w:rPr>
        <w:t>. Дорогие наши учителя!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Вас поздравляем! Вам земной поклон!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Вам песни все хорошие поются.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И вместе с вами, словно в унисон,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Сердца ребят так беззаветно бьются.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Звучит песня.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t>( на мотив песни «Надежда»)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Мы сюда спешим со всех сторон,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lastRenderedPageBreak/>
        <w:t>Не пугает дальняя дорога,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И теплом, и светом этот дом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Встретит нас у самого порога.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Здесь за что-то очень любят нас,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Здесь всегда для нас открыты двери,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Здесь мы все единый школьный класс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Доброты, надежды и доверья.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О, школа! Запомнит любой –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Кто учится в ……. школе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Нельзя не гордиться тобой –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Одна ты на свете такая.</w:t>
      </w: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color w:val="000000"/>
          <w:sz w:val="21"/>
          <w:szCs w:val="21"/>
        </w:rPr>
        <w:br/>
        <w:t>Здесь нас учат думать и мечтать,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Здесь науки разные познаем.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Чтоб себя хоть капельку понять,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Здесь «Мир человека» изучаем.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Важен в школе каждый человек,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Будь то ученик или учитель,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И один на всех у нас успех.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Вместе совершаем мы открытья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br/>
        <w:t>Припев.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И куда б ни бросила судьба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После окончанья нашей школы,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Ты ее запомни навсегда,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О тебе здесь тоже будут помнить.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Но, а если станет тяжело,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Помни, друг, сегодня, как и прежде.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Дарит людям радость и любовь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Островок доверья и надежды.</w:t>
      </w:r>
      <w:r w:rsidRPr="00F50565">
        <w:rPr>
          <w:rFonts w:ascii="Georgia" w:hAnsi="Georgia" w:cs="Arial"/>
          <w:color w:val="000000"/>
          <w:sz w:val="21"/>
          <w:szCs w:val="21"/>
        </w:rPr>
        <w:br/>
        <w:t>Припев.</w:t>
      </w:r>
    </w:p>
    <w:p w:rsidR="00F50565" w:rsidRPr="00F50565" w:rsidRDefault="00F50565" w:rsidP="00F50565">
      <w:pPr>
        <w:pStyle w:val="ab"/>
        <w:shd w:val="clear" w:color="auto" w:fill="FFFFFF"/>
        <w:spacing w:before="0" w:beforeAutospacing="0" w:after="0" w:afterAutospacing="0"/>
        <w:ind w:left="1276"/>
        <w:rPr>
          <w:rFonts w:ascii="Georgia" w:hAnsi="Georgia" w:cs="Arial"/>
          <w:color w:val="000000"/>
          <w:sz w:val="21"/>
          <w:szCs w:val="21"/>
        </w:rPr>
      </w:pPr>
      <w:r w:rsidRPr="00F50565">
        <w:rPr>
          <w:rFonts w:ascii="Georgia" w:hAnsi="Georgia" w:cs="Arial"/>
          <w:color w:val="000000"/>
          <w:sz w:val="21"/>
          <w:szCs w:val="21"/>
        </w:rPr>
        <w:br/>
      </w:r>
      <w:r w:rsidRPr="00F50565">
        <w:rPr>
          <w:rFonts w:ascii="Georgia" w:hAnsi="Georgia" w:cs="Arial"/>
          <w:b/>
          <w:bCs/>
          <w:color w:val="000000"/>
          <w:sz w:val="21"/>
          <w:szCs w:val="21"/>
        </w:rPr>
        <w:t>Ведущий 1</w:t>
      </w:r>
      <w:r w:rsidRPr="00F50565">
        <w:rPr>
          <w:rFonts w:ascii="Georgia" w:hAnsi="Georgia" w:cs="Arial"/>
          <w:color w:val="000000"/>
          <w:sz w:val="21"/>
          <w:szCs w:val="21"/>
        </w:rPr>
        <w:t>. На этом наша торжественная линейка закончена. Успехов Вам и счастья!</w:t>
      </w:r>
    </w:p>
    <w:p w:rsidR="0057530F" w:rsidRPr="00F50565" w:rsidRDefault="0057530F" w:rsidP="00F50565">
      <w:pPr>
        <w:spacing w:after="0"/>
        <w:ind w:left="1276"/>
        <w:rPr>
          <w:rFonts w:ascii="Georgia" w:hAnsi="Georgia"/>
          <w:sz w:val="160"/>
          <w:lang w:eastAsia="ru-RU"/>
        </w:rPr>
      </w:pPr>
    </w:p>
    <w:sectPr w:rsidR="0057530F" w:rsidRPr="00F50565" w:rsidSect="000D3ACE">
      <w:pgSz w:w="11906" w:h="16838"/>
      <w:pgMar w:top="1134" w:right="1274" w:bottom="1276" w:left="0" w:header="708" w:footer="708" w:gutter="0"/>
      <w:pgBorders w:display="not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152" w:rsidRDefault="00681152" w:rsidP="00CA119F">
      <w:pPr>
        <w:spacing w:after="0" w:line="240" w:lineRule="auto"/>
      </w:pPr>
      <w:r>
        <w:separator/>
      </w:r>
    </w:p>
  </w:endnote>
  <w:endnote w:type="continuationSeparator" w:id="1">
    <w:p w:rsidR="00681152" w:rsidRDefault="00681152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152" w:rsidRDefault="00681152" w:rsidP="00CA119F">
      <w:pPr>
        <w:spacing w:after="0" w:line="240" w:lineRule="auto"/>
      </w:pPr>
      <w:r>
        <w:separator/>
      </w:r>
    </w:p>
  </w:footnote>
  <w:footnote w:type="continuationSeparator" w:id="1">
    <w:p w:rsidR="00681152" w:rsidRDefault="00681152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B32"/>
    <w:multiLevelType w:val="multilevel"/>
    <w:tmpl w:val="E518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A6CD6"/>
    <w:multiLevelType w:val="multilevel"/>
    <w:tmpl w:val="23CE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8661C"/>
    <w:multiLevelType w:val="multilevel"/>
    <w:tmpl w:val="11F2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537E9"/>
    <w:multiLevelType w:val="multilevel"/>
    <w:tmpl w:val="33BE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1216"/>
    <w:rsid w:val="00024375"/>
    <w:rsid w:val="00027E23"/>
    <w:rsid w:val="000318AB"/>
    <w:rsid w:val="00063DBE"/>
    <w:rsid w:val="000744AE"/>
    <w:rsid w:val="00081859"/>
    <w:rsid w:val="00083756"/>
    <w:rsid w:val="000A3C4A"/>
    <w:rsid w:val="000A42AA"/>
    <w:rsid w:val="000B38A2"/>
    <w:rsid w:val="000C3D4A"/>
    <w:rsid w:val="000C42E9"/>
    <w:rsid w:val="000D0499"/>
    <w:rsid w:val="000D3ACE"/>
    <w:rsid w:val="000D6BE1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1F0125"/>
    <w:rsid w:val="0021157B"/>
    <w:rsid w:val="002157DD"/>
    <w:rsid w:val="00230B58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0A76"/>
    <w:rsid w:val="002B4C90"/>
    <w:rsid w:val="002C6EC3"/>
    <w:rsid w:val="002D5A13"/>
    <w:rsid w:val="002D6A74"/>
    <w:rsid w:val="002D79FD"/>
    <w:rsid w:val="002E373A"/>
    <w:rsid w:val="002E3DC8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13367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7530F"/>
    <w:rsid w:val="005915D3"/>
    <w:rsid w:val="00593FA3"/>
    <w:rsid w:val="00597398"/>
    <w:rsid w:val="005A73D7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4D61"/>
    <w:rsid w:val="00645D8A"/>
    <w:rsid w:val="00660AC2"/>
    <w:rsid w:val="00662250"/>
    <w:rsid w:val="00666E57"/>
    <w:rsid w:val="00672623"/>
    <w:rsid w:val="00672673"/>
    <w:rsid w:val="00675893"/>
    <w:rsid w:val="00681152"/>
    <w:rsid w:val="00681F20"/>
    <w:rsid w:val="00685F74"/>
    <w:rsid w:val="006964F0"/>
    <w:rsid w:val="006A398D"/>
    <w:rsid w:val="006B2B5E"/>
    <w:rsid w:val="006B3414"/>
    <w:rsid w:val="006B4F64"/>
    <w:rsid w:val="006C39B3"/>
    <w:rsid w:val="006C66AD"/>
    <w:rsid w:val="006D49A0"/>
    <w:rsid w:val="006D514A"/>
    <w:rsid w:val="006D5172"/>
    <w:rsid w:val="00701358"/>
    <w:rsid w:val="00705837"/>
    <w:rsid w:val="0070772D"/>
    <w:rsid w:val="00714165"/>
    <w:rsid w:val="00732674"/>
    <w:rsid w:val="007450D3"/>
    <w:rsid w:val="0077464F"/>
    <w:rsid w:val="00790A20"/>
    <w:rsid w:val="007A0C9A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34BE"/>
    <w:rsid w:val="009272E0"/>
    <w:rsid w:val="009276DE"/>
    <w:rsid w:val="009351B6"/>
    <w:rsid w:val="00937B0C"/>
    <w:rsid w:val="00943934"/>
    <w:rsid w:val="009634E1"/>
    <w:rsid w:val="00966AD2"/>
    <w:rsid w:val="00966F30"/>
    <w:rsid w:val="00972906"/>
    <w:rsid w:val="009901C3"/>
    <w:rsid w:val="009A0190"/>
    <w:rsid w:val="009A2E10"/>
    <w:rsid w:val="009A30C9"/>
    <w:rsid w:val="009A63CC"/>
    <w:rsid w:val="009B228C"/>
    <w:rsid w:val="009B5E9F"/>
    <w:rsid w:val="009C3CD9"/>
    <w:rsid w:val="009C76C3"/>
    <w:rsid w:val="009E17C3"/>
    <w:rsid w:val="009E1D64"/>
    <w:rsid w:val="009E7833"/>
    <w:rsid w:val="009F3F60"/>
    <w:rsid w:val="00A03265"/>
    <w:rsid w:val="00A1056A"/>
    <w:rsid w:val="00A14539"/>
    <w:rsid w:val="00A23AB6"/>
    <w:rsid w:val="00A8085E"/>
    <w:rsid w:val="00A84FB1"/>
    <w:rsid w:val="00A87C83"/>
    <w:rsid w:val="00A91045"/>
    <w:rsid w:val="00B225DF"/>
    <w:rsid w:val="00B314F6"/>
    <w:rsid w:val="00B31520"/>
    <w:rsid w:val="00B326CE"/>
    <w:rsid w:val="00B37D32"/>
    <w:rsid w:val="00B53FF0"/>
    <w:rsid w:val="00B55657"/>
    <w:rsid w:val="00B5677D"/>
    <w:rsid w:val="00B633C8"/>
    <w:rsid w:val="00B66653"/>
    <w:rsid w:val="00B75C38"/>
    <w:rsid w:val="00B836D6"/>
    <w:rsid w:val="00B9055A"/>
    <w:rsid w:val="00B91E2C"/>
    <w:rsid w:val="00B954B8"/>
    <w:rsid w:val="00BA3282"/>
    <w:rsid w:val="00BC05CD"/>
    <w:rsid w:val="00BC35FB"/>
    <w:rsid w:val="00BC4955"/>
    <w:rsid w:val="00BC6340"/>
    <w:rsid w:val="00BD03D3"/>
    <w:rsid w:val="00BE2B03"/>
    <w:rsid w:val="00BF48A4"/>
    <w:rsid w:val="00C01ECC"/>
    <w:rsid w:val="00C05BEB"/>
    <w:rsid w:val="00C06666"/>
    <w:rsid w:val="00C06DA2"/>
    <w:rsid w:val="00C21181"/>
    <w:rsid w:val="00C2610F"/>
    <w:rsid w:val="00C30052"/>
    <w:rsid w:val="00C4460D"/>
    <w:rsid w:val="00C56C74"/>
    <w:rsid w:val="00C60C8F"/>
    <w:rsid w:val="00C62B11"/>
    <w:rsid w:val="00C63A93"/>
    <w:rsid w:val="00C80877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665E"/>
    <w:rsid w:val="00DB7E33"/>
    <w:rsid w:val="00DC4E78"/>
    <w:rsid w:val="00DC7166"/>
    <w:rsid w:val="00DD775E"/>
    <w:rsid w:val="00DF153C"/>
    <w:rsid w:val="00DF2D54"/>
    <w:rsid w:val="00DF78DC"/>
    <w:rsid w:val="00E14E1B"/>
    <w:rsid w:val="00E163F4"/>
    <w:rsid w:val="00E17D17"/>
    <w:rsid w:val="00E205D1"/>
    <w:rsid w:val="00E56343"/>
    <w:rsid w:val="00E61734"/>
    <w:rsid w:val="00E82D90"/>
    <w:rsid w:val="00E84742"/>
    <w:rsid w:val="00E92040"/>
    <w:rsid w:val="00EA42CF"/>
    <w:rsid w:val="00EB026F"/>
    <w:rsid w:val="00EB1274"/>
    <w:rsid w:val="00EC3D9C"/>
    <w:rsid w:val="00ED086A"/>
    <w:rsid w:val="00ED11BC"/>
    <w:rsid w:val="00EF2973"/>
    <w:rsid w:val="00EF63F9"/>
    <w:rsid w:val="00F109EF"/>
    <w:rsid w:val="00F1322C"/>
    <w:rsid w:val="00F366A1"/>
    <w:rsid w:val="00F42693"/>
    <w:rsid w:val="00F46541"/>
    <w:rsid w:val="00F47459"/>
    <w:rsid w:val="00F50565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ru v:ext="edit" colors="fuchsia,#0e035d,#c80888,#c0f,#0cf,#c6f,#e20eaa,#06e3e8"/>
      <o:colormenu v:ext="edit" fillcolor="red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customStyle="1" w:styleId="c6">
    <w:name w:val="c6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3ACE"/>
  </w:style>
  <w:style w:type="character" w:customStyle="1" w:styleId="c0">
    <w:name w:val="c0"/>
    <w:basedOn w:val="a0"/>
    <w:rsid w:val="000D3ACE"/>
  </w:style>
  <w:style w:type="paragraph" w:customStyle="1" w:styleId="c15">
    <w:name w:val="c15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7D1E-FA9E-481D-B068-522EAF99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2020-12-16T07:05:00Z</cp:lastPrinted>
  <dcterms:created xsi:type="dcterms:W3CDTF">2020-12-20T15:12:00Z</dcterms:created>
  <dcterms:modified xsi:type="dcterms:W3CDTF">2020-12-20T15:12:00Z</dcterms:modified>
</cp:coreProperties>
</file>