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3140F0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                           </w:t>
      </w:r>
      <w:r w:rsidR="00EC29DA">
        <w:rPr>
          <w:rFonts w:eastAsia="Times New Roman" w:cs="Times New Roman"/>
          <w:b/>
          <w:bCs/>
          <w:color w:val="333333"/>
          <w:sz w:val="21"/>
          <w:szCs w:val="21"/>
        </w:rPr>
        <w:t>МБОУ «</w:t>
      </w:r>
      <w:proofErr w:type="spellStart"/>
      <w:r w:rsidR="00EC29DA">
        <w:rPr>
          <w:rFonts w:eastAsia="Times New Roman" w:cs="Times New Roman"/>
          <w:b/>
          <w:bCs/>
          <w:color w:val="333333"/>
          <w:sz w:val="21"/>
          <w:szCs w:val="21"/>
        </w:rPr>
        <w:t>Эндирейская</w:t>
      </w:r>
      <w:proofErr w:type="spellEnd"/>
      <w:r w:rsidR="00EC29DA">
        <w:rPr>
          <w:rFonts w:eastAsia="Times New Roman" w:cs="Times New Roman"/>
          <w:b/>
          <w:bCs/>
          <w:color w:val="333333"/>
          <w:sz w:val="21"/>
          <w:szCs w:val="21"/>
        </w:rPr>
        <w:t xml:space="preserve"> средняя общеобразовательная школа</w:t>
      </w:r>
      <w:r>
        <w:rPr>
          <w:rFonts w:eastAsia="Times New Roman" w:cs="Times New Roman"/>
          <w:b/>
          <w:bCs/>
          <w:color w:val="333333"/>
          <w:sz w:val="21"/>
          <w:szCs w:val="21"/>
        </w:rPr>
        <w:t>№2</w:t>
      </w:r>
    </w:p>
    <w:p w:rsidR="003140F0" w:rsidRDefault="003140F0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                                                               им</w:t>
      </w:r>
      <w:proofErr w:type="gramStart"/>
      <w:r>
        <w:rPr>
          <w:rFonts w:eastAsia="Times New Roman" w:cs="Times New Roman"/>
          <w:b/>
          <w:bCs/>
          <w:color w:val="333333"/>
          <w:sz w:val="21"/>
          <w:szCs w:val="21"/>
        </w:rPr>
        <w:t>.А</w:t>
      </w:r>
      <w:proofErr w:type="gramEnd"/>
      <w:r>
        <w:rPr>
          <w:rFonts w:eastAsia="Times New Roman" w:cs="Times New Roman"/>
          <w:b/>
          <w:bCs/>
          <w:color w:val="333333"/>
          <w:sz w:val="21"/>
          <w:szCs w:val="21"/>
        </w:rPr>
        <w:t>лиханова А.А.</w:t>
      </w: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3140F0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                                    </w:t>
      </w:r>
    </w:p>
    <w:p w:rsidR="00EC29DA" w:rsidRDefault="003140F0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          </w:t>
      </w:r>
      <w:r>
        <w:rPr>
          <w:rFonts w:eastAsia="Times New Roman" w:cs="Times New Roman"/>
          <w:b/>
          <w:bCs/>
          <w:color w:val="333333"/>
          <w:sz w:val="21"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126pt" fillcolor="#0070c0" stroked="f">
            <v:fill color2="#f93"/>
            <v:shadow on="t" color="silver" opacity="52429f"/>
            <v:textpath style="font-family:&quot;Impact&quot;;v-text-kern:t" trim="t" fitpath="t" string="Урок безопасности&#10;в сети &quot;Интернет&quot;"/>
          </v:shape>
        </w:pict>
      </w: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3140F0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 w:rsidRPr="003140F0">
        <w:rPr>
          <w:rFonts w:eastAsia="Times New Roman" w:cs="Times New Roman"/>
          <w:b/>
          <w:bCs/>
          <w:color w:val="333333"/>
          <w:sz w:val="21"/>
          <w:szCs w:val="21"/>
        </w:rPr>
        <w:drawing>
          <wp:inline distT="0" distB="0" distL="0" distR="0">
            <wp:extent cx="6276975" cy="3990975"/>
            <wp:effectExtent l="19050" t="0" r="9525" b="0"/>
            <wp:docPr id="5" name="Рисунок 12" descr="C:\Users\001\AppData\Local\Temp\Rar$DIa0.227\20201127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Temp\Rar$DIa0.227\20201127_163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16" cy="399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3140F0" w:rsidP="003140F0">
      <w:pPr>
        <w:shd w:val="clear" w:color="auto" w:fill="FFFFFF"/>
        <w:tabs>
          <w:tab w:val="left" w:pos="4110"/>
        </w:tabs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  <w:r>
        <w:rPr>
          <w:rFonts w:eastAsia="Times New Roman" w:cs="Times New Roman"/>
          <w:b/>
          <w:bCs/>
          <w:color w:val="333333"/>
          <w:sz w:val="21"/>
          <w:szCs w:val="21"/>
        </w:rPr>
        <w:tab/>
        <w:t xml:space="preserve">Провела в 7 «б» </w:t>
      </w:r>
      <w:proofErr w:type="spellStart"/>
      <w:r>
        <w:rPr>
          <w:rFonts w:eastAsia="Times New Roman" w:cs="Times New Roman"/>
          <w:b/>
          <w:bCs/>
          <w:color w:val="333333"/>
          <w:sz w:val="21"/>
          <w:szCs w:val="21"/>
        </w:rPr>
        <w:t>кл</w:t>
      </w:r>
      <w:proofErr w:type="spellEnd"/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sz w:val="21"/>
          <w:szCs w:val="21"/>
        </w:rPr>
        <w:t>Девешова</w:t>
      </w:r>
      <w:proofErr w:type="spellEnd"/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 Д.Б.</w:t>
      </w: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</w:rPr>
      </w:pP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Классный час «Безопасность в сети Интернет»</w:t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Класс: 7</w:t>
      </w:r>
      <w:r>
        <w:rPr>
          <w:rFonts w:eastAsia="Times New Roman" w:cs="Times New Roman"/>
          <w:b/>
          <w:bCs/>
          <w:color w:val="333333"/>
          <w:sz w:val="21"/>
          <w:szCs w:val="21"/>
        </w:rPr>
        <w:t xml:space="preserve">б </w:t>
      </w:r>
      <w:proofErr w:type="spellStart"/>
      <w:r>
        <w:rPr>
          <w:rFonts w:eastAsia="Times New Roman" w:cs="Times New Roman"/>
          <w:b/>
          <w:bCs/>
          <w:color w:val="333333"/>
          <w:sz w:val="21"/>
          <w:szCs w:val="21"/>
        </w:rPr>
        <w:t>кл</w:t>
      </w:r>
      <w:proofErr w:type="spellEnd"/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Цель: </w:t>
      </w: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формировать навыки безопасного общения в сети Интернет.</w:t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Задачи:</w:t>
      </w:r>
    </w:p>
    <w:p w:rsidR="00EC29DA" w:rsidRPr="00EC29DA" w:rsidRDefault="00EC29DA" w:rsidP="00EC29DA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закрепить знания об особенностях общения в Интернете;</w:t>
      </w:r>
    </w:p>
    <w:p w:rsidR="00EC29DA" w:rsidRPr="00EC29DA" w:rsidRDefault="00EC29DA" w:rsidP="00EC29DA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дать информацию об ответственности за нарушение законодательства в сфере </w:t>
      </w:r>
      <w:proofErr w:type="spell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онлайн-общения</w:t>
      </w:r>
      <w:proofErr w:type="spellEnd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;</w:t>
      </w:r>
    </w:p>
    <w:p w:rsidR="00EC29DA" w:rsidRPr="00EC29DA" w:rsidRDefault="00EC29DA" w:rsidP="00EC29DA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разъяснить необходимость соблюдать осторожность при </w:t>
      </w:r>
      <w:proofErr w:type="spell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онлайн-общении</w:t>
      </w:r>
      <w:proofErr w:type="spellEnd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, сформулировать основные правила безопасного общения;</w:t>
      </w:r>
    </w:p>
    <w:p w:rsidR="00EC29DA" w:rsidRPr="00EC29DA" w:rsidRDefault="00EC29DA" w:rsidP="00EC29DA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воспитывать чувство ответственность за личную безопасность и благополучие семьи;</w:t>
      </w:r>
    </w:p>
    <w:p w:rsidR="00EC29DA" w:rsidRPr="00EC29DA" w:rsidRDefault="00EC29DA" w:rsidP="00EC29DA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развивать навыки самоконтроля при общении в Сети.</w:t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Оборудование: </w:t>
      </w: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презентация «Правила безопасного общения в Интернете», атрибуты для игр «Правда или ложь», «Кто меня знает?», памятки с основными правилами безопасного общения.</w:t>
      </w:r>
    </w:p>
    <w:p w:rsidR="00EC29DA" w:rsidRPr="00EC29DA" w:rsidRDefault="00EC29DA" w:rsidP="00EC29DA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>
            <wp:extent cx="5924550" cy="3467100"/>
            <wp:effectExtent l="19050" t="0" r="0" b="0"/>
            <wp:docPr id="9" name="Рисунок 9" descr="C:\Users\001\AppData\Local\Temp\Rar$DIa0.120\20201127_16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AppData\Local\Temp\Rar$DIa0.120\20201127_163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98" cy="3469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</w:rPr>
      </w:pPr>
      <w:r>
        <w:rPr>
          <w:rFonts w:eastAsia="Times New Roman" w:cs="Times New Roman"/>
          <w:color w:val="333333"/>
          <w:sz w:val="21"/>
          <w:szCs w:val="21"/>
        </w:rPr>
        <w:t xml:space="preserve">          </w:t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6. Выберите ответ на вопрос "Как обезопасить себя на </w:t>
      </w:r>
      <w:proofErr w:type="spellStart"/>
      <w:proofErr w:type="gram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Интернет-аукционах</w:t>
      </w:r>
      <w:proofErr w:type="spellEnd"/>
      <w:proofErr w:type="gramEnd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?"</w:t>
      </w:r>
    </w:p>
    <w:p w:rsidR="00EC29DA" w:rsidRPr="00EC29DA" w:rsidRDefault="00EC29DA" w:rsidP="00EC29DA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не сообщать номера своих кредитных карт</w:t>
      </w:r>
    </w:p>
    <w:p w:rsidR="00EC29DA" w:rsidRPr="00EC29DA" w:rsidRDefault="00EC29DA" w:rsidP="00EC29DA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не доверять слишком привлекательным предложениям</w:t>
      </w:r>
    </w:p>
    <w:p w:rsidR="00EC29DA" w:rsidRPr="00EC29DA" w:rsidRDefault="00EC29DA" w:rsidP="00EC29DA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перед покупкой получить полную информацию о продавце</w:t>
      </w:r>
    </w:p>
    <w:p w:rsidR="00EC29DA" w:rsidRPr="00EC29DA" w:rsidRDefault="00EC29DA" w:rsidP="00EC29DA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всегда покупать товары со скидками и по различным акциям</w:t>
      </w:r>
    </w:p>
    <w:p w:rsidR="00EC29DA" w:rsidRPr="00EC29DA" w:rsidRDefault="00EC29DA" w:rsidP="00EC29DA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покупать товары только на проверенных сайтах</w:t>
      </w:r>
    </w:p>
    <w:p w:rsidR="00EC29DA" w:rsidRPr="00EC29DA" w:rsidRDefault="00EC29DA" w:rsidP="00EC29DA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lastRenderedPageBreak/>
        <w:br/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7. Какая из перечисленных программ не является антивирусной?</w:t>
      </w:r>
    </w:p>
    <w:p w:rsidR="00EC29DA" w:rsidRPr="00EC29DA" w:rsidRDefault="00EC29DA" w:rsidP="00EC29DA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DrWeb</w:t>
      </w:r>
      <w:proofErr w:type="spellEnd"/>
    </w:p>
    <w:p w:rsidR="00EC29DA" w:rsidRPr="00EC29DA" w:rsidRDefault="00EC29DA" w:rsidP="00EC29DA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Avast</w:t>
      </w:r>
      <w:proofErr w:type="spellEnd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 </w:t>
      </w:r>
      <w:proofErr w:type="spell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Home</w:t>
      </w:r>
      <w:proofErr w:type="spellEnd"/>
    </w:p>
    <w:p w:rsidR="00EC29DA" w:rsidRPr="00EC29DA" w:rsidRDefault="00EC29DA" w:rsidP="00EC29DA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Компас -3D</w:t>
      </w:r>
    </w:p>
    <w:p w:rsidR="00EC29DA" w:rsidRPr="00EC29DA" w:rsidRDefault="00EC29DA" w:rsidP="00EC29DA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NOD 32</w:t>
      </w:r>
    </w:p>
    <w:p w:rsidR="00EC29DA" w:rsidRPr="00EC29DA" w:rsidRDefault="00EC29DA" w:rsidP="00EC29DA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Antivir</w:t>
      </w:r>
      <w:proofErr w:type="spellEnd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 </w:t>
      </w:r>
      <w:proofErr w:type="spell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Personal</w:t>
      </w:r>
      <w:proofErr w:type="spellEnd"/>
    </w:p>
    <w:p w:rsidR="00EC29DA" w:rsidRPr="00EC29DA" w:rsidRDefault="00EC29DA" w:rsidP="00EC29DA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</w:rPr>
      </w:pP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8. Какие сайты лишнее?</w:t>
      </w:r>
    </w:p>
    <w:p w:rsidR="00EC29DA" w:rsidRPr="00EC29DA" w:rsidRDefault="00EC29DA" w:rsidP="00EC29DA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образовательные сайты</w:t>
      </w:r>
    </w:p>
    <w:p w:rsidR="00EC29DA" w:rsidRPr="00EC29DA" w:rsidRDefault="00EC29DA" w:rsidP="00EC29DA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официальные сайты поиска работы в вашем городе</w:t>
      </w:r>
    </w:p>
    <w:p w:rsidR="00EC29DA" w:rsidRPr="00EC29DA" w:rsidRDefault="00EC29DA" w:rsidP="00EC29DA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сайты с рекламой табака и алкоголя</w:t>
      </w:r>
    </w:p>
    <w:p w:rsidR="00EC29DA" w:rsidRPr="00EC29DA" w:rsidRDefault="00EC29DA" w:rsidP="00EC29DA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сайты, посвященные морфологическим словарям и проверке правописания</w:t>
      </w:r>
    </w:p>
    <w:p w:rsidR="00EC29DA" w:rsidRPr="00EC29DA" w:rsidRDefault="00EC29DA" w:rsidP="00EC29DA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топографические сайты</w:t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</w:rPr>
      </w:pPr>
      <w:r>
        <w:rPr>
          <w:rFonts w:eastAsia="Times New Roman" w:cs="Times New Roman"/>
          <w:color w:val="333333"/>
          <w:sz w:val="21"/>
          <w:szCs w:val="21"/>
        </w:rPr>
        <w:t xml:space="preserve">             </w:t>
      </w:r>
      <w:r>
        <w:rPr>
          <w:rFonts w:eastAsia="Times New Roman" w:cs="Times New Roman"/>
          <w:noProof/>
          <w:color w:val="333333"/>
          <w:sz w:val="21"/>
          <w:szCs w:val="21"/>
        </w:rPr>
        <w:drawing>
          <wp:inline distT="0" distB="0" distL="0" distR="0">
            <wp:extent cx="5572125" cy="3597413"/>
            <wp:effectExtent l="19050" t="0" r="9525" b="0"/>
            <wp:docPr id="10" name="Рисунок 10" descr="C:\Users\001\AppData\Local\Temp\Rar$DIa0.813\20201127_16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AppData\Local\Temp\Rar$DIa0.813\20201127_16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47" cy="3601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9. Как следует вести себя при работе в Интернете?</w:t>
      </w:r>
    </w:p>
    <w:p w:rsidR="00EC29DA" w:rsidRPr="00EC29DA" w:rsidRDefault="00EC29DA" w:rsidP="00EC29DA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говорить взрослым, если кто-то в Сети надоедает тебе</w:t>
      </w:r>
    </w:p>
    <w:p w:rsidR="00EC29DA" w:rsidRPr="00EC29DA" w:rsidRDefault="00EC29DA" w:rsidP="00EC29DA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посещать музеи, выставки, картинные галереи, пользуясь возможностями Сети</w:t>
      </w:r>
    </w:p>
    <w:p w:rsidR="00EC29DA" w:rsidRPr="00EC29DA" w:rsidRDefault="00EC29DA" w:rsidP="00EC29DA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не обмениваться с незнакомцами фотографиями через Интернет</w:t>
      </w:r>
    </w:p>
    <w:p w:rsidR="00EC29DA" w:rsidRPr="00EC29DA" w:rsidRDefault="00EC29DA" w:rsidP="00EC29DA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рассказывать незнакомым людям информацию о себе и своей семье</w:t>
      </w:r>
    </w:p>
    <w:p w:rsidR="00EC29DA" w:rsidRPr="00EC29DA" w:rsidRDefault="00EC29DA" w:rsidP="00EC29DA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не открывать электронные сообщения от незнакомых людей и не загружать вложенные в них файлы</w:t>
      </w:r>
    </w:p>
    <w:p w:rsidR="00EC29DA" w:rsidRPr="00EC29DA" w:rsidRDefault="00EC29DA" w:rsidP="00EC29DA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.</w:t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lastRenderedPageBreak/>
        <w:t>10. Какое слово зашифровано ниже?</w:t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Б Е А Н П С Т Ь З О </w:t>
      </w:r>
      <w:proofErr w:type="spellStart"/>
      <w:proofErr w:type="gramStart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О</w:t>
      </w:r>
      <w:proofErr w:type="spellEnd"/>
      <w:proofErr w:type="gramEnd"/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 С</w:t>
      </w:r>
    </w:p>
    <w:p w:rsidR="00EC29DA" w:rsidRPr="00EC29DA" w:rsidRDefault="00EC29DA" w:rsidP="00EC29DA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Приложение 3. </w:t>
      </w: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t>Поведение в сети Интернет</w:t>
      </w:r>
    </w:p>
    <w:tbl>
      <w:tblPr>
        <w:tblW w:w="10264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630"/>
        <w:gridCol w:w="4634"/>
      </w:tblGrid>
      <w:tr w:rsidR="00EC29DA" w:rsidRPr="00EC29DA" w:rsidTr="00EC29DA">
        <w:trPr>
          <w:trHeight w:val="225"/>
        </w:trPr>
        <w:tc>
          <w:tcPr>
            <w:tcW w:w="563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Никогда</w:t>
            </w:r>
          </w:p>
        </w:tc>
        <w:tc>
          <w:tcPr>
            <w:tcW w:w="463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Всегда</w:t>
            </w:r>
          </w:p>
        </w:tc>
      </w:tr>
      <w:tr w:rsidR="00EC29DA" w:rsidRPr="00EC29DA" w:rsidTr="00EC29DA">
        <w:tc>
          <w:tcPr>
            <w:tcW w:w="563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Никогда не оставляй встреченным в Интернете людям свой номер телефона, домашний адрес или номер школы без разрешения родителей</w:t>
            </w:r>
          </w:p>
        </w:tc>
        <w:tc>
          <w:tcPr>
            <w:tcW w:w="463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Всегда спрашивай у родителей разрешения посидеть в Интернете</w:t>
            </w:r>
          </w:p>
        </w:tc>
      </w:tr>
      <w:tr w:rsidR="00EC29DA" w:rsidRPr="00EC29DA" w:rsidTr="00EC29DA">
        <w:tc>
          <w:tcPr>
            <w:tcW w:w="563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Никогда не отправляй никому свою фотографию, не посоветовавшись с родителями</w:t>
            </w:r>
          </w:p>
        </w:tc>
        <w:tc>
          <w:tcPr>
            <w:tcW w:w="463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Всегда помни, что если кто-то сделает тебе предложение, слишком хорошее, чтобы быть правдой, то это, скорее всего, обман</w:t>
            </w:r>
          </w:p>
        </w:tc>
      </w:tr>
      <w:tr w:rsidR="00EC29DA" w:rsidRPr="00EC29DA" w:rsidTr="00EC29DA">
        <w:tc>
          <w:tcPr>
            <w:tcW w:w="563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Никогда не договаривайся о встрече с </w:t>
            </w:r>
            <w:proofErr w:type="spellStart"/>
            <w:proofErr w:type="gramStart"/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интернет-знакомыми</w:t>
            </w:r>
            <w:proofErr w:type="spellEnd"/>
            <w:proofErr w:type="gramEnd"/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без сопровождения взрослых. Они не всегда являются теми, за кого себя выдают. Встречайся только в общественных местах</w:t>
            </w:r>
          </w:p>
        </w:tc>
        <w:tc>
          <w:tcPr>
            <w:tcW w:w="463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Всегда держи информацию о пароле при себе, никому его не говори</w:t>
            </w:r>
          </w:p>
        </w:tc>
      </w:tr>
      <w:tr w:rsidR="00EC29DA" w:rsidRPr="00EC29DA" w:rsidTr="00EC29DA">
        <w:tc>
          <w:tcPr>
            <w:tcW w:w="563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Никогда не открывай прикрепленные к электронному письму файлы, присланные от незнакомого человека. Файлы могут содержать вирусы или другие программы, которые могут повредить всю информацию или программное обеспечение компьютера</w:t>
            </w:r>
          </w:p>
        </w:tc>
        <w:tc>
          <w:tcPr>
            <w:tcW w:w="463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Всегда будь внимательным, посещая чаты. Всегда держись подальше от сайтов "только для тех, кому уже есть 18". Сайты для взрослых также могут увеличить твой счет за Интернет</w:t>
            </w:r>
          </w:p>
        </w:tc>
      </w:tr>
      <w:tr w:rsidR="00EC29DA" w:rsidRPr="00EC29DA" w:rsidTr="00EC29DA">
        <w:tc>
          <w:tcPr>
            <w:tcW w:w="563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Никогда не отвечай на недоброжелательные сообщения или на сообщения с предложениями, всегда рассказывай родителям, если получил таковые</w:t>
            </w:r>
          </w:p>
        </w:tc>
        <w:tc>
          <w:tcPr>
            <w:tcW w:w="463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Если ты услышишь или увидишь, что твои друзья заходят в «небезопасные зоны», напомни им о возможных опасностях и посоветуй, как им правильно поступить.</w:t>
            </w:r>
          </w:p>
        </w:tc>
      </w:tr>
      <w:tr w:rsidR="00EC29DA" w:rsidRPr="00EC29DA" w:rsidTr="00EC29DA">
        <w:trPr>
          <w:trHeight w:val="1315"/>
        </w:trPr>
        <w:tc>
          <w:tcPr>
            <w:tcW w:w="563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</w:tc>
        <w:tc>
          <w:tcPr>
            <w:tcW w:w="463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C29DA" w:rsidRPr="00EC29DA" w:rsidRDefault="00EC29DA" w:rsidP="00EC29DA">
            <w:pPr>
              <w:spacing w:after="15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EC29DA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Будь внимателен при загрузке бесплатных файлов и игр на компьютер, тебя могут обмануть: нажав на ссылку, ты можешь попасть в «небезопасную зону» или загрузить на свой компьютер вирус или программу - шпион.</w:t>
            </w:r>
          </w:p>
        </w:tc>
      </w:tr>
    </w:tbl>
    <w:p w:rsidR="00EC29DA" w:rsidRPr="00EC29DA" w:rsidRDefault="00EC29DA" w:rsidP="00EC29DA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lastRenderedPageBreak/>
        <w:br/>
      </w: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  <w:r>
        <w:rPr>
          <w:rFonts w:eastAsia="Times New Roman" w:cs="Times New Roman"/>
          <w:color w:val="333333"/>
          <w:sz w:val="21"/>
          <w:szCs w:val="21"/>
        </w:rPr>
        <w:t xml:space="preserve">     </w:t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>
            <wp:extent cx="6067425" cy="3133725"/>
            <wp:effectExtent l="19050" t="0" r="9525" b="0"/>
            <wp:docPr id="11" name="Рисунок 11" descr="C:\Users\001\AppData\Local\Temp\Rar$DIa0.113\20201127_16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AppData\Local\Temp\Rar$DIa0.113\20201127_163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74" cy="3137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>
            <wp:extent cx="6276975" cy="3990975"/>
            <wp:effectExtent l="19050" t="0" r="9525" b="0"/>
            <wp:docPr id="12" name="Рисунок 12" descr="C:\Users\001\AppData\Local\Temp\Rar$DIa0.227\20201127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Temp\Rar$DIa0.227\20201127_163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16" cy="399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lastRenderedPageBreak/>
        <w:br/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>
            <wp:extent cx="6381750" cy="3876675"/>
            <wp:effectExtent l="19050" t="0" r="0" b="0"/>
            <wp:docPr id="13" name="Рисунок 13" descr="C:\Users\001\AppData\Local\Temp\Rar$DIa0.035\20201127_16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AppData\Local\Temp\Rar$DIa0.035\20201127_163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8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</w:p>
    <w:p w:rsidR="00EC29DA" w:rsidRPr="00EC29DA" w:rsidRDefault="00EC29DA" w:rsidP="00EC29D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C29DA">
        <w:rPr>
          <w:rFonts w:ascii="Helvetica" w:eastAsia="Times New Roman" w:hAnsi="Helvetica" w:cs="Times New Roman"/>
          <w:color w:val="333333"/>
          <w:sz w:val="21"/>
          <w:szCs w:val="21"/>
        </w:rPr>
        <w:br/>
      </w:r>
    </w:p>
    <w:p w:rsidR="00E0665C" w:rsidRPr="0030203B" w:rsidRDefault="00E0665C">
      <w:pPr>
        <w:rPr>
          <w:rFonts w:ascii="Times New Roman" w:hAnsi="Times New Roman" w:cs="Times New Roman"/>
          <w:b/>
          <w:sz w:val="24"/>
          <w:szCs w:val="24"/>
        </w:rPr>
      </w:pPr>
    </w:p>
    <w:sectPr w:rsidR="00E0665C" w:rsidRPr="0030203B" w:rsidSect="00EC29DA">
      <w:type w:val="continuous"/>
      <w:pgSz w:w="11906" w:h="16838"/>
      <w:pgMar w:top="1134" w:right="850" w:bottom="1134" w:left="993" w:header="708" w:footer="708" w:gutter="0"/>
      <w:pgBorders w:offsetFrom="page">
        <w:top w:val="earth2" w:sz="20" w:space="24" w:color="auto"/>
        <w:left w:val="earth2" w:sz="20" w:space="24" w:color="auto"/>
        <w:bottom w:val="earth2" w:sz="20" w:space="24" w:color="auto"/>
        <w:right w:val="earth2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971"/>
    <w:multiLevelType w:val="multilevel"/>
    <w:tmpl w:val="67385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353BD"/>
    <w:multiLevelType w:val="multilevel"/>
    <w:tmpl w:val="779E8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E39A0"/>
    <w:multiLevelType w:val="multilevel"/>
    <w:tmpl w:val="D266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F65E3"/>
    <w:multiLevelType w:val="multilevel"/>
    <w:tmpl w:val="1B0C1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05E65"/>
    <w:multiLevelType w:val="multilevel"/>
    <w:tmpl w:val="0532B3C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F086270"/>
    <w:multiLevelType w:val="multilevel"/>
    <w:tmpl w:val="8026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13451"/>
    <w:multiLevelType w:val="multilevel"/>
    <w:tmpl w:val="6E16A4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D2825"/>
    <w:multiLevelType w:val="multilevel"/>
    <w:tmpl w:val="B762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B3480"/>
    <w:multiLevelType w:val="multilevel"/>
    <w:tmpl w:val="B54CB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680F04"/>
    <w:multiLevelType w:val="multilevel"/>
    <w:tmpl w:val="5A7E2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B4BDC"/>
    <w:multiLevelType w:val="multilevel"/>
    <w:tmpl w:val="F224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D31A8"/>
    <w:multiLevelType w:val="multilevel"/>
    <w:tmpl w:val="58AC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414DC7"/>
    <w:multiLevelType w:val="multilevel"/>
    <w:tmpl w:val="26BE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8F7E6B"/>
    <w:multiLevelType w:val="multilevel"/>
    <w:tmpl w:val="B2DC2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74519C"/>
    <w:multiLevelType w:val="multilevel"/>
    <w:tmpl w:val="08924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A1334C"/>
    <w:multiLevelType w:val="multilevel"/>
    <w:tmpl w:val="3F1C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130106"/>
    <w:multiLevelType w:val="multilevel"/>
    <w:tmpl w:val="F19A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31347A"/>
    <w:multiLevelType w:val="multilevel"/>
    <w:tmpl w:val="F8AC8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70717A"/>
    <w:multiLevelType w:val="multilevel"/>
    <w:tmpl w:val="41966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CD5EB3"/>
    <w:multiLevelType w:val="multilevel"/>
    <w:tmpl w:val="9842C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065639"/>
    <w:multiLevelType w:val="multilevel"/>
    <w:tmpl w:val="3CBE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41BF9"/>
    <w:multiLevelType w:val="multilevel"/>
    <w:tmpl w:val="A7168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0B406B"/>
    <w:multiLevelType w:val="multilevel"/>
    <w:tmpl w:val="31C4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A94164"/>
    <w:multiLevelType w:val="multilevel"/>
    <w:tmpl w:val="D7F6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233770"/>
    <w:multiLevelType w:val="multilevel"/>
    <w:tmpl w:val="E070B8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4D12A1"/>
    <w:multiLevelType w:val="multilevel"/>
    <w:tmpl w:val="CCF0C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D47E28"/>
    <w:multiLevelType w:val="multilevel"/>
    <w:tmpl w:val="31FE3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D65C78"/>
    <w:multiLevelType w:val="multilevel"/>
    <w:tmpl w:val="523E8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1D38FA"/>
    <w:multiLevelType w:val="multilevel"/>
    <w:tmpl w:val="005E74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030CEA"/>
    <w:multiLevelType w:val="multilevel"/>
    <w:tmpl w:val="45427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D03BBE"/>
    <w:multiLevelType w:val="multilevel"/>
    <w:tmpl w:val="5BE82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640743"/>
    <w:multiLevelType w:val="multilevel"/>
    <w:tmpl w:val="88F81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263B54"/>
    <w:multiLevelType w:val="multilevel"/>
    <w:tmpl w:val="85A0E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6"/>
  </w:num>
  <w:num w:numId="5">
    <w:abstractNumId w:val="29"/>
  </w:num>
  <w:num w:numId="6">
    <w:abstractNumId w:val="24"/>
  </w:num>
  <w:num w:numId="7">
    <w:abstractNumId w:val="27"/>
  </w:num>
  <w:num w:numId="8">
    <w:abstractNumId w:val="28"/>
  </w:num>
  <w:num w:numId="9">
    <w:abstractNumId w:val="4"/>
  </w:num>
  <w:num w:numId="10">
    <w:abstractNumId w:val="0"/>
  </w:num>
  <w:num w:numId="11">
    <w:abstractNumId w:val="10"/>
  </w:num>
  <w:num w:numId="12">
    <w:abstractNumId w:val="21"/>
  </w:num>
  <w:num w:numId="13">
    <w:abstractNumId w:val="1"/>
  </w:num>
  <w:num w:numId="14">
    <w:abstractNumId w:val="18"/>
  </w:num>
  <w:num w:numId="15">
    <w:abstractNumId w:val="30"/>
  </w:num>
  <w:num w:numId="16">
    <w:abstractNumId w:val="25"/>
  </w:num>
  <w:num w:numId="17">
    <w:abstractNumId w:val="11"/>
  </w:num>
  <w:num w:numId="18">
    <w:abstractNumId w:val="7"/>
  </w:num>
  <w:num w:numId="19">
    <w:abstractNumId w:val="16"/>
  </w:num>
  <w:num w:numId="20">
    <w:abstractNumId w:val="5"/>
  </w:num>
  <w:num w:numId="21">
    <w:abstractNumId w:val="15"/>
  </w:num>
  <w:num w:numId="22">
    <w:abstractNumId w:val="12"/>
  </w:num>
  <w:num w:numId="23">
    <w:abstractNumId w:val="22"/>
  </w:num>
  <w:num w:numId="24">
    <w:abstractNumId w:val="2"/>
  </w:num>
  <w:num w:numId="25">
    <w:abstractNumId w:val="9"/>
  </w:num>
  <w:num w:numId="26">
    <w:abstractNumId w:val="14"/>
  </w:num>
  <w:num w:numId="27">
    <w:abstractNumId w:val="31"/>
  </w:num>
  <w:num w:numId="28">
    <w:abstractNumId w:val="3"/>
  </w:num>
  <w:num w:numId="29">
    <w:abstractNumId w:val="26"/>
  </w:num>
  <w:num w:numId="30">
    <w:abstractNumId w:val="17"/>
  </w:num>
  <w:num w:numId="31">
    <w:abstractNumId w:val="32"/>
  </w:num>
  <w:num w:numId="32">
    <w:abstractNumId w:val="23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10AB"/>
    <w:rsid w:val="001C58C6"/>
    <w:rsid w:val="0030203B"/>
    <w:rsid w:val="003140F0"/>
    <w:rsid w:val="00B110AB"/>
    <w:rsid w:val="00E0665C"/>
    <w:rsid w:val="00EC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10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10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0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B1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10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B110AB"/>
    <w:rPr>
      <w:color w:val="0000FF"/>
      <w:u w:val="single"/>
    </w:rPr>
  </w:style>
  <w:style w:type="paragraph" w:customStyle="1" w:styleId="c20">
    <w:name w:val="c20"/>
    <w:basedOn w:val="a"/>
    <w:rsid w:val="00B1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110AB"/>
  </w:style>
  <w:style w:type="paragraph" w:customStyle="1" w:styleId="c11">
    <w:name w:val="c11"/>
    <w:basedOn w:val="a"/>
    <w:rsid w:val="00B1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B110AB"/>
  </w:style>
  <w:style w:type="character" w:customStyle="1" w:styleId="c25">
    <w:name w:val="c25"/>
    <w:basedOn w:val="a0"/>
    <w:rsid w:val="00B110AB"/>
  </w:style>
  <w:style w:type="paragraph" w:customStyle="1" w:styleId="c10">
    <w:name w:val="c10"/>
    <w:basedOn w:val="a"/>
    <w:rsid w:val="00B1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B110AB"/>
  </w:style>
  <w:style w:type="character" w:customStyle="1" w:styleId="c17">
    <w:name w:val="c17"/>
    <w:basedOn w:val="a0"/>
    <w:rsid w:val="00B110AB"/>
  </w:style>
  <w:style w:type="character" w:customStyle="1" w:styleId="c18">
    <w:name w:val="c18"/>
    <w:basedOn w:val="a0"/>
    <w:rsid w:val="00B110AB"/>
  </w:style>
  <w:style w:type="paragraph" w:customStyle="1" w:styleId="c24">
    <w:name w:val="c24"/>
    <w:basedOn w:val="a"/>
    <w:rsid w:val="00B1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B110AB"/>
  </w:style>
  <w:style w:type="paragraph" w:customStyle="1" w:styleId="c3">
    <w:name w:val="c3"/>
    <w:basedOn w:val="a"/>
    <w:rsid w:val="00B1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B110AB"/>
  </w:style>
  <w:style w:type="character" w:customStyle="1" w:styleId="c12">
    <w:name w:val="c12"/>
    <w:basedOn w:val="a0"/>
    <w:rsid w:val="00B110AB"/>
  </w:style>
  <w:style w:type="character" w:customStyle="1" w:styleId="c7">
    <w:name w:val="c7"/>
    <w:basedOn w:val="a0"/>
    <w:rsid w:val="00B110AB"/>
  </w:style>
  <w:style w:type="paragraph" w:customStyle="1" w:styleId="c1">
    <w:name w:val="c1"/>
    <w:basedOn w:val="a"/>
    <w:rsid w:val="001C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C58C6"/>
  </w:style>
  <w:style w:type="paragraph" w:customStyle="1" w:styleId="c2">
    <w:name w:val="c2"/>
    <w:basedOn w:val="a"/>
    <w:rsid w:val="001C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C58C6"/>
  </w:style>
  <w:style w:type="character" w:customStyle="1" w:styleId="c6">
    <w:name w:val="c6"/>
    <w:basedOn w:val="a0"/>
    <w:rsid w:val="001C58C6"/>
  </w:style>
  <w:style w:type="paragraph" w:customStyle="1" w:styleId="c5">
    <w:name w:val="c5"/>
    <w:basedOn w:val="a"/>
    <w:rsid w:val="001C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1C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1C5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E0665C"/>
  </w:style>
  <w:style w:type="character" w:customStyle="1" w:styleId="c36">
    <w:name w:val="c36"/>
    <w:basedOn w:val="a0"/>
    <w:rsid w:val="00E0665C"/>
  </w:style>
  <w:style w:type="character" w:customStyle="1" w:styleId="c8">
    <w:name w:val="c8"/>
    <w:basedOn w:val="a0"/>
    <w:rsid w:val="00E0665C"/>
  </w:style>
  <w:style w:type="paragraph" w:customStyle="1" w:styleId="c16">
    <w:name w:val="c16"/>
    <w:basedOn w:val="a"/>
    <w:rsid w:val="00E0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E0665C"/>
  </w:style>
  <w:style w:type="paragraph" w:customStyle="1" w:styleId="c39">
    <w:name w:val="c39"/>
    <w:basedOn w:val="a"/>
    <w:rsid w:val="00E0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E0665C"/>
  </w:style>
  <w:style w:type="paragraph" w:customStyle="1" w:styleId="c27">
    <w:name w:val="c27"/>
    <w:basedOn w:val="a"/>
    <w:rsid w:val="00E0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E0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E0665C"/>
  </w:style>
  <w:style w:type="paragraph" w:styleId="a5">
    <w:name w:val="Balloon Text"/>
    <w:basedOn w:val="a"/>
    <w:link w:val="a6"/>
    <w:uiPriority w:val="99"/>
    <w:semiHidden/>
    <w:unhideWhenUsed/>
    <w:rsid w:val="00EC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70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2021-03-05T11:47:00Z</cp:lastPrinted>
  <dcterms:created xsi:type="dcterms:W3CDTF">2021-03-05T12:11:00Z</dcterms:created>
  <dcterms:modified xsi:type="dcterms:W3CDTF">2021-03-05T12:11:00Z</dcterms:modified>
</cp:coreProperties>
</file>