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70" w:rsidRPr="008D0D76" w:rsidRDefault="00D05670" w:rsidP="00DF4903">
      <w:pPr>
        <w:jc w:val="center"/>
        <w:rPr>
          <w:b/>
          <w:color w:val="FF0000"/>
          <w:sz w:val="56"/>
          <w:szCs w:val="56"/>
        </w:rPr>
      </w:pPr>
      <w:r w:rsidRPr="008D0D76">
        <w:rPr>
          <w:b/>
          <w:color w:val="FF0000"/>
          <w:sz w:val="56"/>
          <w:szCs w:val="56"/>
        </w:rPr>
        <w:t>ГРАФИК ОТКРЫТЫХ УРОКОВ</w:t>
      </w:r>
    </w:p>
    <w:p w:rsidR="00D05670" w:rsidRDefault="00D05670" w:rsidP="00D05670"/>
    <w:tbl>
      <w:tblPr>
        <w:tblStyle w:val="a3"/>
        <w:tblW w:w="10565" w:type="dxa"/>
        <w:tblLook w:val="04A0"/>
      </w:tblPr>
      <w:tblGrid>
        <w:gridCol w:w="668"/>
        <w:gridCol w:w="2648"/>
        <w:gridCol w:w="5143"/>
        <w:gridCol w:w="2106"/>
      </w:tblGrid>
      <w:tr w:rsidR="00D05670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F4903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D0D76">
              <w:rPr>
                <w:b/>
                <w:color w:val="002060"/>
                <w:sz w:val="32"/>
                <w:szCs w:val="32"/>
              </w:rPr>
              <w:t>№</w:t>
            </w:r>
          </w:p>
        </w:tc>
        <w:tc>
          <w:tcPr>
            <w:tcW w:w="2376" w:type="dxa"/>
          </w:tcPr>
          <w:p w:rsidR="00D05670" w:rsidRPr="008D0D76" w:rsidRDefault="00D05670" w:rsidP="00DF4903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8D0D76">
              <w:rPr>
                <w:b/>
                <w:color w:val="002060"/>
                <w:sz w:val="32"/>
                <w:szCs w:val="32"/>
              </w:rPr>
              <w:t>Ф.И.О.учителя</w:t>
            </w:r>
            <w:proofErr w:type="spellEnd"/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D0D76">
              <w:rPr>
                <w:b/>
                <w:color w:val="002060"/>
                <w:sz w:val="32"/>
                <w:szCs w:val="32"/>
              </w:rPr>
              <w:t>ТЕМА УРОКА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D0D76">
              <w:rPr>
                <w:b/>
                <w:color w:val="002060"/>
                <w:sz w:val="32"/>
                <w:szCs w:val="32"/>
              </w:rPr>
              <w:t>СРОКИ ПРОВЕДЕНИЯ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Конакбиева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Н.И.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« Решение примеров»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ноябрь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Дагирова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З.М.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«Мои домашние питомцы» (окружающий мир)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март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Гаджимагомаева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А.И.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«Гласные и согласные звуки»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октябрь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Ханавова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А.К.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«Деление»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апрель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Закарьяева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Г.У.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И.З.Суриков «Зима»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я</w:t>
            </w:r>
            <w:r w:rsidR="00D05670" w:rsidRPr="008D0D76">
              <w:rPr>
                <w:b/>
                <w:sz w:val="32"/>
                <w:szCs w:val="32"/>
              </w:rPr>
              <w:t>нварь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Мустапаева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Д.Я.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«Решение примеров и задач»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ф</w:t>
            </w:r>
            <w:r w:rsidR="00D05670" w:rsidRPr="008D0D76">
              <w:rPr>
                <w:b/>
                <w:sz w:val="32"/>
                <w:szCs w:val="32"/>
              </w:rPr>
              <w:t>евраль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Гаджиева Э.С.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05670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«Решение уравнений»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F4903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апрель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F4903" w:rsidRPr="008D0D76" w:rsidRDefault="00DF4903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F4903" w:rsidRPr="008D0D76" w:rsidRDefault="00DF4903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Акамова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Г.С.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F4903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«Математическая шкатулка» (урок обобщение)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F4903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март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F4903" w:rsidRPr="008D0D76" w:rsidRDefault="00DF4903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F4903" w:rsidRPr="008D0D76" w:rsidRDefault="00DF4903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Индырчиева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К.А.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F4903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Сложение и вычитание многозначных чисел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F4903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декабрь</w:t>
            </w:r>
          </w:p>
        </w:tc>
      </w:tr>
      <w:tr w:rsidR="00D05670" w:rsidRPr="008D0D76" w:rsidTr="00D05670">
        <w:trPr>
          <w:trHeight w:val="1029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F4903" w:rsidRPr="008D0D76" w:rsidRDefault="00DF4903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F4903" w:rsidRPr="008D0D76" w:rsidRDefault="00DF4903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Габекова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А.С.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F4903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Склонение имён прилагательных во множественном числе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F4903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февраль</w:t>
            </w:r>
          </w:p>
        </w:tc>
      </w:tr>
      <w:tr w:rsidR="00D05670" w:rsidRPr="008D0D76" w:rsidTr="00D05670">
        <w:trPr>
          <w:trHeight w:val="1103"/>
        </w:trPr>
        <w:tc>
          <w:tcPr>
            <w:tcW w:w="709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F4903" w:rsidRPr="008D0D76" w:rsidRDefault="00DF4903" w:rsidP="00D05670">
            <w:pPr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376" w:type="dxa"/>
          </w:tcPr>
          <w:p w:rsidR="00D05670" w:rsidRPr="008D0D76" w:rsidRDefault="00D05670" w:rsidP="00D05670">
            <w:pPr>
              <w:rPr>
                <w:b/>
                <w:sz w:val="32"/>
                <w:szCs w:val="32"/>
              </w:rPr>
            </w:pPr>
          </w:p>
          <w:p w:rsidR="00DF4903" w:rsidRPr="008D0D76" w:rsidRDefault="00DF4903" w:rsidP="00D05670">
            <w:pPr>
              <w:rPr>
                <w:b/>
                <w:sz w:val="32"/>
                <w:szCs w:val="32"/>
              </w:rPr>
            </w:pPr>
            <w:proofErr w:type="spellStart"/>
            <w:r w:rsidRPr="008D0D76">
              <w:rPr>
                <w:b/>
                <w:sz w:val="32"/>
                <w:szCs w:val="32"/>
              </w:rPr>
              <w:t>Изудинова</w:t>
            </w:r>
            <w:proofErr w:type="spellEnd"/>
            <w:r w:rsidRPr="008D0D76">
              <w:rPr>
                <w:b/>
                <w:sz w:val="32"/>
                <w:szCs w:val="32"/>
              </w:rPr>
              <w:t xml:space="preserve"> З.А.</w:t>
            </w:r>
          </w:p>
        </w:tc>
        <w:tc>
          <w:tcPr>
            <w:tcW w:w="5991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F4903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Творчество Левитана                                  «Золотая осень»</w:t>
            </w:r>
          </w:p>
        </w:tc>
        <w:tc>
          <w:tcPr>
            <w:tcW w:w="1489" w:type="dxa"/>
          </w:tcPr>
          <w:p w:rsidR="00D05670" w:rsidRPr="008D0D76" w:rsidRDefault="00D05670" w:rsidP="00DF4903">
            <w:pPr>
              <w:jc w:val="center"/>
              <w:rPr>
                <w:b/>
                <w:sz w:val="32"/>
                <w:szCs w:val="32"/>
              </w:rPr>
            </w:pPr>
          </w:p>
          <w:p w:rsidR="00DF4903" w:rsidRPr="008D0D76" w:rsidRDefault="00DF4903" w:rsidP="00DF4903">
            <w:pPr>
              <w:jc w:val="center"/>
              <w:rPr>
                <w:b/>
                <w:sz w:val="32"/>
                <w:szCs w:val="32"/>
              </w:rPr>
            </w:pPr>
            <w:r w:rsidRPr="008D0D76">
              <w:rPr>
                <w:b/>
                <w:sz w:val="32"/>
                <w:szCs w:val="32"/>
              </w:rPr>
              <w:t>ноябрь</w:t>
            </w:r>
          </w:p>
        </w:tc>
      </w:tr>
    </w:tbl>
    <w:p w:rsidR="00FC517A" w:rsidRPr="00D05670" w:rsidRDefault="00FC517A" w:rsidP="00D05670"/>
    <w:sectPr w:rsidR="00FC517A" w:rsidRPr="00D05670" w:rsidSect="00D05670">
      <w:pgSz w:w="11906" w:h="16838"/>
      <w:pgMar w:top="820" w:right="1701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565"/>
    <w:rsid w:val="007878DF"/>
    <w:rsid w:val="00827C31"/>
    <w:rsid w:val="008D0D76"/>
    <w:rsid w:val="00A31565"/>
    <w:rsid w:val="00AF4C63"/>
    <w:rsid w:val="00D05670"/>
    <w:rsid w:val="00DD170D"/>
    <w:rsid w:val="00DF4903"/>
    <w:rsid w:val="00FC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2021-09-30T19:55:00Z</dcterms:created>
  <dcterms:modified xsi:type="dcterms:W3CDTF">2001-12-31T21:40:00Z</dcterms:modified>
</cp:coreProperties>
</file>