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8B" w:rsidRDefault="00E6798B" w:rsidP="00643336">
      <w:pPr>
        <w:pStyle w:val="a7"/>
        <w:spacing w:before="0" w:beforeAutospacing="0" w:after="0" w:afterAutospacing="0" w:line="294" w:lineRule="atLeast"/>
        <w:rPr>
          <w:b/>
          <w:bCs/>
          <w:color w:val="FF0000"/>
          <w:sz w:val="28"/>
          <w:szCs w:val="27"/>
        </w:rPr>
      </w:pPr>
    </w:p>
    <w:p w:rsidR="00E6798B" w:rsidRDefault="00E6798B" w:rsidP="00E6798B">
      <w:pPr>
        <w:shd w:val="clear" w:color="auto" w:fill="F5F5F5"/>
        <w:spacing w:after="0" w:line="240" w:lineRule="auto"/>
        <w:jc w:val="center"/>
        <w:rPr>
          <w:rFonts w:ascii="a_ModernoDcFr" w:eastAsia="Times New Roman" w:hAnsi="a_ModernoDcFr" w:cs="Arial"/>
          <w:color w:val="7030A0"/>
          <w:sz w:val="96"/>
          <w:szCs w:val="21"/>
          <w:lang w:eastAsia="ru-RU"/>
        </w:rPr>
      </w:pPr>
      <w:r w:rsidRPr="00643336">
        <w:rPr>
          <w:rFonts w:ascii="Arlekino" w:eastAsia="Times New Roman" w:hAnsi="Arlekino" w:cs="Arial"/>
          <w:b/>
          <w:color w:val="181818"/>
          <w:sz w:val="96"/>
          <w:szCs w:val="2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КЛАССНЫЙ ЧАС НА ТЕМУ:</w:t>
      </w:r>
      <w:r w:rsidRPr="00643336">
        <w:rPr>
          <w:rFonts w:ascii="Arlekino" w:eastAsia="Times New Roman" w:hAnsi="Arlekino" w:cs="Arial"/>
          <w:b/>
          <w:color w:val="181818"/>
          <w:sz w:val="96"/>
          <w:szCs w:val="21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Pr="00643336">
        <w:rPr>
          <w:rFonts w:ascii="a_ModernoDcFr" w:eastAsia="Times New Roman" w:hAnsi="a_ModernoDcFr" w:cs="Arial"/>
          <w:color w:val="7030A0"/>
          <w:sz w:val="96"/>
          <w:szCs w:val="21"/>
          <w:lang w:eastAsia="ru-RU"/>
        </w:rPr>
        <w:t>«МЫ ЕДИНСТВОМ СВОИМ СИЛЬНЫ»</w:t>
      </w:r>
    </w:p>
    <w:p w:rsidR="00E6798B" w:rsidRPr="00643336" w:rsidRDefault="00E6798B" w:rsidP="00E6798B">
      <w:pPr>
        <w:shd w:val="clear" w:color="auto" w:fill="F5F5F5"/>
        <w:spacing w:after="0" w:line="240" w:lineRule="auto"/>
        <w:jc w:val="center"/>
        <w:rPr>
          <w:rFonts w:ascii="a_ModernoDcFr" w:eastAsia="Times New Roman" w:hAnsi="a_ModernoDcFr" w:cs="Arial"/>
          <w:color w:val="7030A0"/>
          <w:sz w:val="96"/>
          <w:szCs w:val="21"/>
          <w:lang w:eastAsia="ru-RU"/>
        </w:rPr>
      </w:pPr>
      <w:r>
        <w:rPr>
          <w:rFonts w:ascii="a_ModernoDcFr" w:eastAsia="Times New Roman" w:hAnsi="a_ModernoDcFr" w:cs="Arial"/>
          <w:noProof/>
          <w:color w:val="7030A0"/>
          <w:sz w:val="96"/>
          <w:szCs w:val="21"/>
          <w:lang w:eastAsia="ru-RU"/>
        </w:rPr>
        <w:drawing>
          <wp:inline distT="0" distB="0" distL="0" distR="0" wp14:anchorId="46F9D9FC" wp14:editId="7A2C80FE">
            <wp:extent cx="5524697" cy="414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29169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746" cy="414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98B" w:rsidRDefault="00E6798B" w:rsidP="00E6798B">
      <w:pPr>
        <w:shd w:val="clear" w:color="auto" w:fill="F5F5F5"/>
        <w:spacing w:after="0" w:line="240" w:lineRule="auto"/>
        <w:jc w:val="center"/>
        <w:rPr>
          <w:rFonts w:ascii="a_ModernoDcFr" w:eastAsia="Times New Roman" w:hAnsi="a_ModernoDcFr" w:cs="Arial"/>
          <w:color w:val="7030A0"/>
          <w:sz w:val="36"/>
          <w:szCs w:val="21"/>
          <w:lang w:eastAsia="ru-RU"/>
        </w:rPr>
      </w:pPr>
    </w:p>
    <w:p w:rsidR="00E6798B" w:rsidRPr="00643336" w:rsidRDefault="00E6798B" w:rsidP="00E6798B">
      <w:pPr>
        <w:shd w:val="clear" w:color="auto" w:fill="F5F5F5"/>
        <w:spacing w:after="0" w:line="240" w:lineRule="auto"/>
        <w:jc w:val="center"/>
        <w:rPr>
          <w:rFonts w:ascii="a_ModernoDcFr" w:eastAsia="Times New Roman" w:hAnsi="a_ModernoDcFr" w:cs="Arial"/>
          <w:color w:val="7030A0"/>
          <w:sz w:val="36"/>
          <w:szCs w:val="21"/>
          <w:lang w:eastAsia="ru-RU"/>
        </w:rPr>
      </w:pPr>
      <w:r>
        <w:rPr>
          <w:rFonts w:ascii="a_ModernoDcFr" w:eastAsia="Times New Roman" w:hAnsi="a_ModernoDcFr" w:cs="Arial"/>
          <w:color w:val="7030A0"/>
          <w:sz w:val="36"/>
          <w:szCs w:val="21"/>
          <w:lang w:eastAsia="ru-RU"/>
        </w:rPr>
        <w:t>Подготовила: ИНДЫРЧИЕВА К.А</w:t>
      </w:r>
    </w:p>
    <w:p w:rsidR="00E6798B" w:rsidRDefault="00E6798B" w:rsidP="00643336">
      <w:pPr>
        <w:pStyle w:val="a7"/>
        <w:spacing w:before="0" w:beforeAutospacing="0" w:after="0" w:afterAutospacing="0" w:line="294" w:lineRule="atLeast"/>
        <w:rPr>
          <w:b/>
          <w:bCs/>
          <w:color w:val="FF0000"/>
          <w:sz w:val="28"/>
          <w:szCs w:val="27"/>
        </w:rPr>
      </w:pPr>
    </w:p>
    <w:p w:rsidR="00643336" w:rsidRPr="00643336" w:rsidRDefault="00643336" w:rsidP="00643336">
      <w:pPr>
        <w:pStyle w:val="a7"/>
        <w:spacing w:before="0" w:beforeAutospacing="0" w:after="0" w:afterAutospacing="0" w:line="294" w:lineRule="atLeast"/>
        <w:rPr>
          <w:b/>
          <w:color w:val="FF0000"/>
          <w:sz w:val="28"/>
        </w:rPr>
      </w:pPr>
      <w:r w:rsidRPr="00643336">
        <w:rPr>
          <w:b/>
          <w:bCs/>
          <w:color w:val="FF0000"/>
          <w:sz w:val="28"/>
          <w:szCs w:val="27"/>
        </w:rPr>
        <w:lastRenderedPageBreak/>
        <w:t>Тема: </w:t>
      </w:r>
      <w:r w:rsidRPr="00643336">
        <w:rPr>
          <w:b/>
          <w:color w:val="FF0000"/>
          <w:sz w:val="28"/>
          <w:szCs w:val="27"/>
        </w:rPr>
        <w:t>«Мы единством своим сильны».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Цель: </w:t>
      </w:r>
      <w:r>
        <w:rPr>
          <w:sz w:val="27"/>
          <w:szCs w:val="27"/>
        </w:rPr>
        <w:t>формирование гражданско-патриотических и духовно-нравственных качеств личности обучающихся, осознание личной причастности к сохранению мира.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 </w:t>
      </w:r>
      <w:r>
        <w:rPr>
          <w:sz w:val="27"/>
          <w:szCs w:val="27"/>
        </w:rPr>
        <w:t>формировать у учащихся принятия и уважения многообразия народов мира;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развивать у учащихся память, мышление, способствовать установлению позитивных взаимоотношений между ребятами в группах и коллективе в целом;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воспитывать ответственное отношение к сохранению мира на планете.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Оборудование: </w:t>
      </w:r>
      <w:r>
        <w:rPr>
          <w:sz w:val="27"/>
          <w:szCs w:val="27"/>
        </w:rPr>
        <w:t>проектор, ноутбук,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картинка для коллажа, изображающая нашу Землю, голуби, карточки с числами и словами по содержанию классного часа, магнитики, магнитная доска, задания для работы в группах.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Ход классного часа.</w:t>
      </w:r>
    </w:p>
    <w:p w:rsidR="00643336" w:rsidRDefault="00643336" w:rsidP="00643336">
      <w:pPr>
        <w:pStyle w:val="a7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7"/>
          <w:szCs w:val="27"/>
        </w:rPr>
        <w:t>Актуализация знаний.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Учитель. </w:t>
      </w:r>
      <w:r>
        <w:rPr>
          <w:sz w:val="27"/>
          <w:szCs w:val="27"/>
        </w:rPr>
        <w:t>Ребята! Подойдите все ко мне, станьте в круг. Давайте поприветствуем друг друга игрой «Приветствие».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Скажем «Здравствуйте» руками!</w:t>
      </w:r>
      <w:r>
        <w:rPr>
          <w:color w:val="000000"/>
          <w:sz w:val="27"/>
          <w:szCs w:val="27"/>
        </w:rPr>
        <w:br/>
        <w:t>Скажем «Здравствуйте» глазами!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Скажем «Здравствуйте» ногой!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Скажем «Здравствуйте» щекой!</w:t>
      </w:r>
      <w:r>
        <w:rPr>
          <w:color w:val="000000"/>
          <w:sz w:val="27"/>
          <w:szCs w:val="27"/>
        </w:rPr>
        <w:br/>
        <w:t>Скажем «Здравствуйте» спиной!</w:t>
      </w:r>
      <w:r>
        <w:rPr>
          <w:color w:val="000000"/>
          <w:sz w:val="27"/>
          <w:szCs w:val="27"/>
        </w:rPr>
        <w:br/>
        <w:t>Скажем «Здравствуйте» плечом!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Станет радостно кругом!</w:t>
      </w:r>
      <w:r>
        <w:rPr>
          <w:color w:val="000000"/>
          <w:sz w:val="27"/>
          <w:szCs w:val="27"/>
          <w:shd w:val="clear" w:color="auto" w:fill="F2F2F2"/>
        </w:rPr>
        <w:t> 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Наша работа сегодня будет групповая. Каждая группа занимает свои места.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Давайте вспомним правила работы в группе.</w:t>
      </w:r>
    </w:p>
    <w:p w:rsidR="00643336" w:rsidRDefault="00643336" w:rsidP="00643336">
      <w:pPr>
        <w:pStyle w:val="a7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7"/>
          <w:szCs w:val="27"/>
        </w:rPr>
        <w:t>Самоопределение к деятельности.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Мы собрались нашей большой дружной семьёй на классный час, тему которого вам предстоит узнать самим.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-Как называется наша планета? (Земля).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-Посмотрите, какая она. (На доске рисунок с изображением нашей планеты.)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Послушайте стихотворение.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color w:val="122100"/>
          <w:sz w:val="27"/>
          <w:szCs w:val="27"/>
        </w:rPr>
        <w:t>Я и мы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Очень много слов на свете,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Как снежинок у зимы.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Но возьмем, к примеру, эти: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Слово «Я» и слово «Мы».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«Я» на свете одиноко,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В «Я» не очень много прока.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Одному или одной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Трудно справиться с бедой.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Слово «Мы» сильней, чем «Я».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jc w:val="righ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lastRenderedPageBreak/>
        <w:t>Мы – семья, и мы – друзья.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Мы – народ, и мы – едины.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Вместе мы непобедимы!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-О чём оно?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rPr>
          <w:color w:val="122100"/>
          <w:sz w:val="27"/>
          <w:szCs w:val="27"/>
        </w:rPr>
      </w:pPr>
      <w:r>
        <w:rPr>
          <w:color w:val="122100"/>
          <w:sz w:val="27"/>
          <w:szCs w:val="27"/>
        </w:rPr>
        <w:t xml:space="preserve">-Сформулируйте тему нашего классного часа? 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rPr>
          <w:color w:val="122100"/>
          <w:sz w:val="27"/>
          <w:szCs w:val="27"/>
        </w:rPr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2857601" cy="214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29169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81" cy="21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III. Основная часть.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- В конце классного часа мы постараемся создать коллаж «В единстве наша сила».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-Как вы понимаете слово «единство»? Найдите у себя на столах карточку со словом, с которым ассоциируется слово «ЕДИНСТВО». </w:t>
      </w:r>
      <w:proofErr w:type="gramStart"/>
      <w:r>
        <w:rPr>
          <w:sz w:val="27"/>
          <w:szCs w:val="27"/>
        </w:rPr>
        <w:t>(Это целостность, нераздельность, сплоченность, мир, согласие, дружба.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Слова прикрепляют на доску.)</w:t>
      </w:r>
      <w:proofErr w:type="gramEnd"/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 xml:space="preserve">-Да, действительно, всё это можно назвать одним словом— </w:t>
      </w:r>
      <w:proofErr w:type="gramStart"/>
      <w:r>
        <w:rPr>
          <w:color w:val="122100"/>
          <w:sz w:val="27"/>
          <w:szCs w:val="27"/>
        </w:rPr>
        <w:t>ЕД</w:t>
      </w:r>
      <w:proofErr w:type="gramEnd"/>
      <w:r>
        <w:rPr>
          <w:color w:val="122100"/>
          <w:sz w:val="27"/>
          <w:szCs w:val="27"/>
        </w:rPr>
        <w:t>ИНСТВО.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i/>
          <w:iCs/>
          <w:color w:val="122100"/>
          <w:sz w:val="27"/>
          <w:szCs w:val="27"/>
          <w:u w:val="single"/>
        </w:rPr>
        <w:t>1 ученик:</w:t>
      </w:r>
      <w:r>
        <w:rPr>
          <w:i/>
          <w:iCs/>
          <w:color w:val="122100"/>
          <w:sz w:val="27"/>
          <w:szCs w:val="27"/>
        </w:rPr>
        <w:t> </w:t>
      </w:r>
      <w:r>
        <w:rPr>
          <w:b/>
          <w:bCs/>
          <w:color w:val="122100"/>
          <w:sz w:val="27"/>
          <w:szCs w:val="27"/>
        </w:rPr>
        <w:t>Один в поле не воин…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Один в поле не воин—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С детства нам говорят,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вместе должны народы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Несчастьям противостоять.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Ведь радостно так живётся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столь бесконечен мир,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Когда под огромным солнцем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Ты знаешь, что не один.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Пусть спорится доброе дело,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Соединяя сердца,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Пусть дружба объединяет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страны, и города,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вместе смеются дети,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радость бежит вперёд,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И к людям большой планеты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122100"/>
          <w:sz w:val="27"/>
          <w:szCs w:val="27"/>
        </w:rPr>
        <w:t>Успех и любовь придёт!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numPr>
          <w:ilvl w:val="0"/>
          <w:numId w:val="7"/>
        </w:numPr>
        <w:spacing w:before="0" w:beforeAutospacing="0" w:after="0" w:afterAutospacing="0" w:line="294" w:lineRule="atLeast"/>
        <w:ind w:left="0"/>
      </w:pPr>
      <w:r>
        <w:rPr>
          <w:b/>
          <w:bCs/>
          <w:sz w:val="27"/>
          <w:szCs w:val="27"/>
        </w:rPr>
        <w:t>«Современная Россия: безопасность в глобальном мире».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-Как вы думаете, какая очень важная задача стоит перед всеми нами сегодня? (Ответы детей.)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-Одна из важнейших задач — сохранение мира на Земле. В настоящее время существует много угроз мирному проживанию людей на планете. По вашему мнению, ребята, какие это угрозы? (Ответы учащихся.)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-Наиболее глобальными угрозами можно назвать терроризм, экологические проблемы, войну</w:t>
      </w:r>
      <w:r>
        <w:rPr>
          <w:i/>
          <w:iCs/>
          <w:sz w:val="27"/>
          <w:szCs w:val="27"/>
        </w:rPr>
        <w:t>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i/>
          <w:iCs/>
          <w:color w:val="000000"/>
          <w:sz w:val="27"/>
          <w:szCs w:val="27"/>
          <w:shd w:val="clear" w:color="auto" w:fill="FFFFFF"/>
        </w:rPr>
        <w:t xml:space="preserve">(Выступают учащиеся каждой </w:t>
      </w:r>
      <w:proofErr w:type="gramStart"/>
      <w:r>
        <w:rPr>
          <w:i/>
          <w:iCs/>
          <w:color w:val="000000"/>
          <w:sz w:val="27"/>
          <w:szCs w:val="27"/>
          <w:shd w:val="clear" w:color="auto" w:fill="FFFFFF"/>
        </w:rPr>
        <w:t>группы</w:t>
      </w:r>
      <w:proofErr w:type="gramEnd"/>
      <w:r>
        <w:rPr>
          <w:i/>
          <w:iCs/>
          <w:color w:val="000000"/>
          <w:sz w:val="27"/>
          <w:szCs w:val="27"/>
          <w:shd w:val="clear" w:color="auto" w:fill="FFFFFF"/>
        </w:rPr>
        <w:t xml:space="preserve"> и вывешивает карточку на доску.)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shd w:val="clear" w:color="auto" w:fill="FFFFFF"/>
        </w:rPr>
        <w:t>А сейчас посмотрим видеоролик «Миру мир».</w:t>
      </w:r>
    </w:p>
    <w:p w:rsidR="00643336" w:rsidRDefault="00643336" w:rsidP="00643336">
      <w:pPr>
        <w:pStyle w:val="a7"/>
        <w:spacing w:before="0" w:beforeAutospacing="0" w:after="0" w:afterAutospacing="0" w:line="274" w:lineRule="atLeast"/>
      </w:pPr>
      <w:r>
        <w:rPr>
          <w:color w:val="000000"/>
          <w:sz w:val="27"/>
          <w:szCs w:val="27"/>
        </w:rPr>
        <w:t>-Как вы думаете, может ли человек в одиночку справиться со всеми проблемами, которые существуют?</w:t>
      </w:r>
      <w:r>
        <w:rPr>
          <w:sz w:val="27"/>
          <w:szCs w:val="27"/>
        </w:rPr>
        <w:t> (Ответы учащихся.)</w:t>
      </w:r>
    </w:p>
    <w:p w:rsidR="00643336" w:rsidRDefault="00643336" w:rsidP="00643336">
      <w:pPr>
        <w:pStyle w:val="a7"/>
        <w:spacing w:before="0" w:beforeAutospacing="0" w:after="0" w:afterAutospacing="0" w:line="274" w:lineRule="atLeast"/>
        <w:jc w:val="right"/>
      </w:pPr>
    </w:p>
    <w:p w:rsidR="00643336" w:rsidRDefault="00643336" w:rsidP="00643336">
      <w:pPr>
        <w:pStyle w:val="a7"/>
        <w:spacing w:before="0" w:beforeAutospacing="0" w:after="0" w:afterAutospacing="0" w:line="274" w:lineRule="atLeast"/>
        <w:rPr>
          <w:sz w:val="27"/>
          <w:szCs w:val="27"/>
        </w:rPr>
      </w:pPr>
      <w:r>
        <w:rPr>
          <w:sz w:val="27"/>
          <w:szCs w:val="27"/>
        </w:rPr>
        <w:t xml:space="preserve">- Посмотрев видеоролик, подумайте, где ещё мы увидели силу и единство </w:t>
      </w:r>
    </w:p>
    <w:p w:rsidR="00643336" w:rsidRDefault="00643336" w:rsidP="00643336">
      <w:pPr>
        <w:pStyle w:val="a7"/>
        <w:spacing w:before="0" w:beforeAutospacing="0" w:after="0" w:afterAutospacing="0" w:line="274" w:lineRule="atLeast"/>
      </w:pPr>
      <w:r>
        <w:rPr>
          <w:sz w:val="27"/>
          <w:szCs w:val="27"/>
        </w:rPr>
        <w:t>народа? (Ответы детей.)</w:t>
      </w:r>
    </w:p>
    <w:p w:rsidR="00643336" w:rsidRDefault="00643336" w:rsidP="00643336">
      <w:pPr>
        <w:pStyle w:val="a7"/>
        <w:spacing w:before="0" w:beforeAutospacing="0" w:after="0" w:afterAutospacing="0" w:line="274" w:lineRule="atLeast"/>
      </w:pPr>
    </w:p>
    <w:p w:rsidR="00643336" w:rsidRDefault="00643336" w:rsidP="00643336">
      <w:pPr>
        <w:pStyle w:val="a7"/>
        <w:spacing w:before="0" w:beforeAutospacing="0" w:after="0" w:afterAutospacing="0" w:line="274" w:lineRule="atLeast"/>
        <w:jc w:val="center"/>
      </w:pPr>
      <w:r>
        <w:rPr>
          <w:noProof/>
        </w:rPr>
        <w:drawing>
          <wp:inline distT="0" distB="0" distL="0" distR="0">
            <wp:extent cx="3340219" cy="2505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291697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435" cy="2503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 «Великая Россия, Великая Победа».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Политикой России всегда было мирное существование. У нашего народа всегда были недоброжелатели. Наша Родина в прошлом неоднократно решала мировые проблемы. Самой яркой победой прошлого столетия является победа над фашистской Германией. Это было решение глобальной проблемы в прошлом.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этом году вся страна и все прогрессивное человечество праздновали 70-летие Великую победу. Сколько лет прошло со дня Победы? (Вывешивают карточку «70-летие Победы».)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Вспомните: какое участие принял наш класс в дань Великой Победе великого народа.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-Вы молодые жители нашей планеты. И от вас в будущем будет зависеть многое на земном шаре.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-И главное, ребята, не забывать, что Мир трудно построить, но еще труднее его сберечь. Мир очень хрупкий.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i/>
          <w:iCs/>
          <w:color w:val="122100"/>
          <w:sz w:val="27"/>
          <w:szCs w:val="27"/>
          <w:u w:val="single"/>
        </w:rPr>
        <w:lastRenderedPageBreak/>
        <w:t>2 ученик:</w:t>
      </w:r>
      <w:r>
        <w:rPr>
          <w:color w:val="122100"/>
          <w:sz w:val="27"/>
          <w:szCs w:val="27"/>
        </w:rPr>
        <w:t> </w:t>
      </w:r>
      <w:r>
        <w:rPr>
          <w:sz w:val="27"/>
          <w:szCs w:val="27"/>
        </w:rPr>
        <w:t>Мир во всем мире – мечта моя,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Пусть люди живут, как одна семья.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Пусть больше не будет войн и орудий,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Пусть двери откроют в домах повсюду.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Любовь и доверье – это по мне,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И мир бесконечный – всей Земле!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i/>
          <w:iCs/>
          <w:color w:val="122100"/>
          <w:sz w:val="27"/>
          <w:szCs w:val="27"/>
          <w:u w:val="single"/>
        </w:rPr>
        <w:t>3 ученик:</w:t>
      </w:r>
      <w:r>
        <w:rPr>
          <w:color w:val="122100"/>
          <w:sz w:val="27"/>
          <w:szCs w:val="27"/>
        </w:rPr>
        <w:t> </w:t>
      </w:r>
      <w:r>
        <w:rPr>
          <w:sz w:val="27"/>
          <w:szCs w:val="27"/>
        </w:rPr>
        <w:t>Нам нужен мир на голубой планете!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Его хотят и взрослые, и дети.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Им хочется, проснувшись на рассвете,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Не вспоминать, не думать о войне.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Нам нужен мир, чтоб строить города,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Сажать деревья и работать в поле.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Его хотят все люди доброй воли -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Нам нужен мир навеки! Навсегда!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 Знаете ли вы страны, в которых детям и взрослым сегодня неспокойно? </w:t>
      </w:r>
      <w:r>
        <w:rPr>
          <w:i/>
          <w:iCs/>
          <w:sz w:val="27"/>
          <w:szCs w:val="27"/>
        </w:rPr>
        <w:t>(Украина.)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 Как вы думаете, хотят ли люди на Украине находиться в таком положении?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 Почему люди в любой стране надеются на мирное сосуществование?</w:t>
      </w:r>
      <w:r>
        <w:rPr>
          <w:i/>
          <w:iCs/>
          <w:sz w:val="27"/>
          <w:szCs w:val="27"/>
        </w:rPr>
        <w:t> </w:t>
      </w:r>
      <w:r>
        <w:rPr>
          <w:sz w:val="27"/>
          <w:szCs w:val="27"/>
        </w:rPr>
        <w:t>(Чтобы учиться, работать, смеяться, дружить, отдыхать, заниматься спортом.</w:t>
      </w:r>
      <w:r>
        <w:rPr>
          <w:i/>
          <w:iCs/>
          <w:sz w:val="27"/>
          <w:szCs w:val="27"/>
        </w:rPr>
        <w:t>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- Отношения с братским украинским народом всегда были и будут ключевыми для России, и самым важным всегда было и остается сохранение мира.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3060809" cy="22955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291697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174" cy="229429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3. Работа в группах.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(У 1 и 2 группы карточки со словами: злость, единство, добро, ссоры, забота, любовь, ненависть, дружба, раздор, помощь, жестокость, конфликты, зависть,</w:t>
      </w:r>
      <w:r>
        <w:rPr>
          <w:i/>
          <w:iCs/>
          <w:sz w:val="27"/>
          <w:szCs w:val="27"/>
        </w:rPr>
        <w:t> </w:t>
      </w:r>
      <w:r>
        <w:rPr>
          <w:sz w:val="27"/>
          <w:szCs w:val="27"/>
        </w:rPr>
        <w:t>уважение, вражда.)</w:t>
      </w:r>
      <w:proofErr w:type="gramEnd"/>
    </w:p>
    <w:p w:rsidR="00643336" w:rsidRDefault="00643336" w:rsidP="00643336">
      <w:pPr>
        <w:pStyle w:val="a7"/>
        <w:spacing w:before="0" w:beforeAutospacing="0" w:after="0" w:afterAutospacing="0" w:line="294" w:lineRule="atLeast"/>
        <w:jc w:val="righ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1-я группа.</w:t>
      </w:r>
      <w:r>
        <w:rPr>
          <w:sz w:val="27"/>
          <w:szCs w:val="27"/>
        </w:rPr>
        <w:t> Выбрать слова, которые помогут построить мир.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2-я группа.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Выбрать слова, которые мешают мирной жизни.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  <w:u w:val="single"/>
        </w:rPr>
        <w:t>3-я группа.</w:t>
      </w:r>
      <w:r>
        <w:rPr>
          <w:sz w:val="27"/>
          <w:szCs w:val="27"/>
        </w:rPr>
        <w:t> Вспомнить, в каких делах и мероприятиях принимали участие мы, для сохранения мира на Земле</w:t>
      </w:r>
      <w:r>
        <w:rPr>
          <w:color w:val="000000"/>
          <w:sz w:val="27"/>
          <w:szCs w:val="27"/>
        </w:rPr>
        <w:t>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-А что является символом мира? (Ответ учащихся).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-Давайте запустим наших символических голубей в наше мирное небо. Это будет нашим шагом в дело укрепления мира на Земле. (Дети прикрепляют голубей на доску вокруг макета земли.)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 «Многонациональный край».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shd w:val="clear" w:color="auto" w:fill="FFFFFF"/>
        </w:rPr>
        <w:t>-Давным-давно люди поняли: чтобы хорошо жить,</w:t>
      </w: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нужно держаться вместе, нужно дружить, любить друг друга, несмотря на цвет кожи, язык, на традиции разных народов.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-Ребята, вы знаете, сколько на нашей планете стран и разных народов? (197 стран и 1500 народов на планете Земля.)</w:t>
      </w:r>
    </w:p>
    <w:p w:rsidR="00643336" w:rsidRDefault="00643336" w:rsidP="00643336">
      <w:pPr>
        <w:pStyle w:val="a7"/>
        <w:shd w:val="clear" w:color="auto" w:fill="FFFFFF"/>
        <w:spacing w:before="0" w:beforeAutospacing="0" w:after="0" w:afterAutospacing="0" w:line="245" w:lineRule="atLeast"/>
      </w:pPr>
      <w:r>
        <w:rPr>
          <w:sz w:val="27"/>
          <w:szCs w:val="27"/>
        </w:rPr>
        <w:t>- Наша Россия - многонациональная страна. На её территории проживают представители </w:t>
      </w:r>
      <w:r>
        <w:rPr>
          <w:color w:val="222222"/>
          <w:sz w:val="27"/>
          <w:szCs w:val="27"/>
        </w:rPr>
        <w:t>194 народов. </w:t>
      </w:r>
      <w:r>
        <w:rPr>
          <w:sz w:val="27"/>
          <w:szCs w:val="27"/>
        </w:rPr>
        <w:t>А в Краснодарском крае – представители </w:t>
      </w:r>
      <w:r>
        <w:rPr>
          <w:color w:val="222222"/>
          <w:sz w:val="27"/>
          <w:szCs w:val="27"/>
        </w:rPr>
        <w:t>124 народов.</w:t>
      </w:r>
    </w:p>
    <w:p w:rsidR="00643336" w:rsidRDefault="00643336" w:rsidP="00643336">
      <w:pPr>
        <w:pStyle w:val="a7"/>
        <w:shd w:val="clear" w:color="auto" w:fill="FFFFFF"/>
        <w:spacing w:before="0" w:beforeAutospacing="0" w:after="0" w:afterAutospacing="0" w:line="245" w:lineRule="atLeast"/>
        <w:jc w:val="center"/>
      </w:pPr>
      <w:r>
        <w:rPr>
          <w:i/>
          <w:iCs/>
          <w:sz w:val="27"/>
          <w:szCs w:val="27"/>
        </w:rPr>
        <w:t>(В ходе работы карточки прикрепляют к доске.)</w:t>
      </w:r>
    </w:p>
    <w:p w:rsidR="00643336" w:rsidRDefault="00643336" w:rsidP="00643336">
      <w:pPr>
        <w:pStyle w:val="a7"/>
        <w:shd w:val="clear" w:color="auto" w:fill="FFFFFF"/>
        <w:spacing w:before="0" w:beforeAutospacing="0" w:after="0" w:afterAutospacing="0" w:line="245" w:lineRule="atLeast"/>
        <w:jc w:val="center"/>
      </w:pPr>
    </w:p>
    <w:p w:rsidR="00643336" w:rsidRDefault="00643336" w:rsidP="00643336">
      <w:pPr>
        <w:pStyle w:val="a7"/>
        <w:shd w:val="clear" w:color="auto" w:fill="FFFFFF"/>
        <w:spacing w:before="0" w:beforeAutospacing="0" w:after="0" w:afterAutospacing="0" w:line="245" w:lineRule="atLeast"/>
      </w:pPr>
      <w:r>
        <w:rPr>
          <w:i/>
          <w:iCs/>
          <w:sz w:val="27"/>
          <w:szCs w:val="27"/>
          <w:u w:val="single"/>
        </w:rPr>
        <w:t>4 ученик:</w:t>
      </w:r>
      <w:r>
        <w:rPr>
          <w:i/>
          <w:iCs/>
          <w:color w:val="1221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Дети России.  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Много народов в России  живет,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К новым вершинам  Отчизну ведет.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В единстве народов сила  страны.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Дети России дружбой  сильны!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Язык порой разный и  разная вера.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Мы стали для всех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образцом и примером.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Дети России дружны с  детских лет,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В этом, пожалуй, наш  главный секрет.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Общие игры у нас и забавы,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Общая школа и общее  право.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Общее солнце, земля, где  живем,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Учимся вместе и вместе  растем!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- Ребята, сегодня мы выяснили, что в мире проживает много народов, которые </w:t>
      </w:r>
      <w:r>
        <w:rPr>
          <w:color w:val="000000"/>
          <w:sz w:val="27"/>
          <w:szCs w:val="27"/>
        </w:rPr>
        <w:t>чтят свои традиции, обычаи. Как вы думаете, в чем же секрет умения ладить друг с другом?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shd w:val="clear" w:color="auto" w:fill="FFFFFF"/>
        </w:rPr>
        <w:t>- Нашу школу можно назвать многонациональной. У нас учатся дети разных вероисповеданий и разных национальностей: русские, грузины, белорусы, азербайджанцы, украинцы, цыгане, молдаване и др. Дружелюбные, мирные отношения между людьми разных национальностей, какие они есть сейчас, такими должны оставаться и впредь. Нам нечего делить!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  <w:r>
        <w:rPr>
          <w:i/>
          <w:iCs/>
          <w:color w:val="000000"/>
          <w:sz w:val="27"/>
          <w:szCs w:val="27"/>
          <w:u w:val="single"/>
          <w:shd w:val="clear" w:color="auto" w:fill="FFFFFF"/>
        </w:rPr>
        <w:t>Хором:</w:t>
      </w:r>
      <w:r>
        <w:rPr>
          <w:color w:val="000000"/>
          <w:sz w:val="27"/>
          <w:szCs w:val="27"/>
          <w:shd w:val="clear" w:color="auto" w:fill="FFFFFF"/>
        </w:rPr>
        <w:t> Мы – едины!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643336" w:rsidRP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noProof/>
        </w:rPr>
        <w:lastRenderedPageBreak/>
        <w:drawing>
          <wp:inline distT="0" distB="0" distL="0" distR="0">
            <wp:extent cx="3819525" cy="28645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77291696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484" cy="28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IV. Подведение итога.</w:t>
      </w:r>
    </w:p>
    <w:p w:rsidR="00643336" w:rsidRDefault="00643336" w:rsidP="00643336">
      <w:pPr>
        <w:pStyle w:val="a7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Итак, о чём мы с вами говорили?</w:t>
      </w:r>
    </w:p>
    <w:p w:rsidR="00643336" w:rsidRDefault="00643336" w:rsidP="00643336">
      <w:pPr>
        <w:pStyle w:val="a7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Какие опасности существуют в мире?</w:t>
      </w:r>
    </w:p>
    <w:p w:rsidR="00643336" w:rsidRDefault="00643336" w:rsidP="00643336">
      <w:pPr>
        <w:pStyle w:val="a7"/>
        <w:numPr>
          <w:ilvl w:val="0"/>
          <w:numId w:val="8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Почему трудно победить наш народ?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В этом разноцветном мире все люди связаны одной ниточкой, чаще всего она остаётся невидимой, но насколько эта нить будет прочной, зависит от каждого человека.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Злоба, вражда, войны легко могут разорвать эту ниточку, и тогда каждый останется один со своими радостями и бедами. Чтобы наша Земля чувствовала силу всего народа, давайте её все вместе «обнимем» своими ладошками. (Дети прикрепляют символические ладоши вокруг Земли.)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shd w:val="clear" w:color="auto" w:fill="FFFFFF"/>
        </w:rPr>
        <w:t>- Вот такой коллаж получился у нас.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b/>
          <w:bCs/>
        </w:rPr>
        <w:t>V. Рефлексия.</w:t>
      </w:r>
    </w:p>
    <w:p w:rsidR="00643336" w:rsidRDefault="00643336" w:rsidP="00643336">
      <w:pPr>
        <w:pStyle w:val="a7"/>
        <w:spacing w:before="0" w:beforeAutospacing="0" w:after="0" w:afterAutospacing="0" w:line="274" w:lineRule="atLeast"/>
      </w:pPr>
      <w:r>
        <w:rPr>
          <w:color w:val="000000"/>
          <w:sz w:val="27"/>
          <w:szCs w:val="27"/>
        </w:rPr>
        <w:t>Наш классный час подошёл к концу. </w:t>
      </w:r>
      <w:r>
        <w:rPr>
          <w:sz w:val="27"/>
          <w:szCs w:val="27"/>
          <w:shd w:val="clear" w:color="auto" w:fill="FFFFFF"/>
        </w:rPr>
        <w:t>Как вы считаете, полезна была информация, которую вы получили сегодня и с кем бы вы могли ею поделиться?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sz w:val="27"/>
          <w:szCs w:val="27"/>
        </w:rPr>
        <w:t>Давайте, ребята, встанем в круг, сделаем так, чтобы он стал кругом единения. Положите правую руку на плечо человека справа - это значит, что у вас есть друг, на которого вы всегда сможете опереться. Левой рукой обнимите человека слева – это значит, что вы готовы поддержать друга.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Ученики встают и образуют Круг дружбы и единения.</w:t>
      </w:r>
    </w:p>
    <w:p w:rsidR="00643336" w:rsidRDefault="00643336" w:rsidP="00643336">
      <w:pPr>
        <w:pStyle w:val="a7"/>
        <w:spacing w:before="0" w:beforeAutospacing="0" w:after="0" w:afterAutospacing="0" w:line="294" w:lineRule="atLeast"/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Default="00643336" w:rsidP="0064333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43336" w:rsidRPr="00643336" w:rsidRDefault="00643336" w:rsidP="00E6798B">
      <w:pPr>
        <w:shd w:val="clear" w:color="auto" w:fill="F5F5F5"/>
        <w:spacing w:after="0" w:line="240" w:lineRule="auto"/>
        <w:rPr>
          <w:rFonts w:ascii="a_ModernoDcFr" w:eastAsia="Times New Roman" w:hAnsi="a_ModernoDcFr" w:cs="Arial"/>
          <w:color w:val="7030A0"/>
          <w:sz w:val="36"/>
          <w:szCs w:val="21"/>
          <w:lang w:eastAsia="ru-RU"/>
        </w:rPr>
      </w:pPr>
      <w:bookmarkStart w:id="0" w:name="_GoBack"/>
      <w:bookmarkEnd w:id="0"/>
    </w:p>
    <w:sectPr w:rsidR="00643336" w:rsidRPr="00643336" w:rsidSect="00643336">
      <w:pgSz w:w="12240" w:h="15840" w:code="1"/>
      <w:pgMar w:top="1134" w:right="850" w:bottom="1134" w:left="1701" w:header="708" w:footer="708" w:gutter="0"/>
      <w:pgBorders w:offsetFrom="page">
        <w:top w:val="birdsFlight" w:sz="17" w:space="24" w:color="auto"/>
        <w:left w:val="birdsFlight" w:sz="17" w:space="24" w:color="auto"/>
        <w:bottom w:val="birdsFlight" w:sz="17" w:space="24" w:color="auto"/>
        <w:right w:val="birdsFlight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E8" w:rsidRDefault="007D23E8" w:rsidP="00643336">
      <w:pPr>
        <w:spacing w:after="0" w:line="240" w:lineRule="auto"/>
      </w:pPr>
      <w:r>
        <w:separator/>
      </w:r>
    </w:p>
  </w:endnote>
  <w:endnote w:type="continuationSeparator" w:id="0">
    <w:p w:rsidR="007D23E8" w:rsidRDefault="007D23E8" w:rsidP="0064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ModernoDcFr">
    <w:panose1 w:val="04020503020E030405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E8" w:rsidRDefault="007D23E8" w:rsidP="00643336">
      <w:pPr>
        <w:spacing w:after="0" w:line="240" w:lineRule="auto"/>
      </w:pPr>
      <w:r>
        <w:separator/>
      </w:r>
    </w:p>
  </w:footnote>
  <w:footnote w:type="continuationSeparator" w:id="0">
    <w:p w:rsidR="007D23E8" w:rsidRDefault="007D23E8" w:rsidP="0064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9E1"/>
    <w:multiLevelType w:val="multilevel"/>
    <w:tmpl w:val="604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213E7"/>
    <w:multiLevelType w:val="multilevel"/>
    <w:tmpl w:val="702A83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F516BBC"/>
    <w:multiLevelType w:val="multilevel"/>
    <w:tmpl w:val="9D16DAC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4476925"/>
    <w:multiLevelType w:val="multilevel"/>
    <w:tmpl w:val="D87CC0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FA91793"/>
    <w:multiLevelType w:val="multilevel"/>
    <w:tmpl w:val="0A7A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4534D"/>
    <w:multiLevelType w:val="multilevel"/>
    <w:tmpl w:val="EDAC76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B8D3E4B"/>
    <w:multiLevelType w:val="multilevel"/>
    <w:tmpl w:val="EEB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5196B"/>
    <w:multiLevelType w:val="multilevel"/>
    <w:tmpl w:val="BFA24E0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36"/>
    <w:rsid w:val="002F123B"/>
    <w:rsid w:val="00643336"/>
    <w:rsid w:val="007D23E8"/>
    <w:rsid w:val="00B105F0"/>
    <w:rsid w:val="00C37E88"/>
    <w:rsid w:val="00E6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336"/>
  </w:style>
  <w:style w:type="paragraph" w:styleId="a5">
    <w:name w:val="footer"/>
    <w:basedOn w:val="a"/>
    <w:link w:val="a6"/>
    <w:uiPriority w:val="99"/>
    <w:unhideWhenUsed/>
    <w:rsid w:val="0064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336"/>
  </w:style>
  <w:style w:type="paragraph" w:styleId="a7">
    <w:name w:val="Normal (Web)"/>
    <w:basedOn w:val="a"/>
    <w:uiPriority w:val="99"/>
    <w:semiHidden/>
    <w:unhideWhenUsed/>
    <w:rsid w:val="0064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336"/>
  </w:style>
  <w:style w:type="paragraph" w:styleId="a5">
    <w:name w:val="footer"/>
    <w:basedOn w:val="a"/>
    <w:link w:val="a6"/>
    <w:uiPriority w:val="99"/>
    <w:unhideWhenUsed/>
    <w:rsid w:val="00643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336"/>
  </w:style>
  <w:style w:type="paragraph" w:styleId="a7">
    <w:name w:val="Normal (Web)"/>
    <w:basedOn w:val="a"/>
    <w:uiPriority w:val="99"/>
    <w:semiHidden/>
    <w:unhideWhenUsed/>
    <w:rsid w:val="0064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1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6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2021-12-17T20:38:00Z</cp:lastPrinted>
  <dcterms:created xsi:type="dcterms:W3CDTF">2021-12-17T20:27:00Z</dcterms:created>
  <dcterms:modified xsi:type="dcterms:W3CDTF">2021-12-22T07:28:00Z</dcterms:modified>
</cp:coreProperties>
</file>