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BA" w:rsidRDefault="009C6FBA" w:rsidP="009F46A0">
      <w:pPr>
        <w:pStyle w:val="a5"/>
        <w:tabs>
          <w:tab w:val="left" w:pos="2115"/>
        </w:tabs>
        <w:rPr>
          <w:rFonts w:eastAsia="Times New Roman"/>
          <w:noProof/>
          <w:color w:val="000000" w:themeColor="text1"/>
          <w:sz w:val="36"/>
        </w:rPr>
      </w:pPr>
      <w:r>
        <w:rPr>
          <w:rFonts w:eastAsia="Times New Roman"/>
          <w:noProof/>
          <w:color w:val="000000" w:themeColor="text1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746760</wp:posOffset>
            </wp:positionH>
            <wp:positionV relativeFrom="margin">
              <wp:posOffset>-2537460</wp:posOffset>
            </wp:positionV>
            <wp:extent cx="7772400" cy="10696575"/>
            <wp:effectExtent l="1485900" t="0" r="1466850" b="0"/>
            <wp:wrapSquare wrapText="bothSides"/>
            <wp:docPr id="1" name="Рисунок 1" descr="C:\Users\Завуч\Pictures\Сканы\Скан_202303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Pictures\Сканы\Скан_2023030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FBA" w:rsidRDefault="009C6FBA" w:rsidP="009F46A0">
      <w:pPr>
        <w:pStyle w:val="a5"/>
        <w:tabs>
          <w:tab w:val="left" w:pos="2115"/>
        </w:tabs>
        <w:rPr>
          <w:rFonts w:eastAsia="Times New Roman"/>
          <w:noProof/>
          <w:color w:val="000000" w:themeColor="text1"/>
          <w:sz w:val="36"/>
        </w:rPr>
      </w:pPr>
    </w:p>
    <w:p w:rsidR="00F238E4" w:rsidRPr="009C6FBA" w:rsidRDefault="009C6FBA" w:rsidP="009C6FBA">
      <w:pPr>
        <w:pStyle w:val="a5"/>
        <w:tabs>
          <w:tab w:val="left" w:pos="2115"/>
        </w:tabs>
        <w:rPr>
          <w:rFonts w:eastAsia="Times New Roman"/>
          <w:color w:val="000000" w:themeColor="text1"/>
          <w:sz w:val="36"/>
          <w:bdr w:val="none" w:sz="0" w:space="0" w:color="auto" w:frame="1"/>
          <w:shd w:val="clear" w:color="auto" w:fill="FFFFFF"/>
        </w:rPr>
      </w:pPr>
      <w:r>
        <w:rPr>
          <w:rFonts w:eastAsia="Times New Roman"/>
          <w:color w:val="000000" w:themeColor="text1"/>
          <w:sz w:val="36"/>
          <w:bdr w:val="none" w:sz="0" w:space="0" w:color="auto" w:frame="1"/>
          <w:shd w:val="clear" w:color="auto" w:fill="FFFFFF"/>
        </w:rPr>
        <w:t xml:space="preserve">         </w:t>
      </w:r>
      <w:r w:rsidR="00625864" w:rsidRPr="009F46A0">
        <w:rPr>
          <w:rFonts w:eastAsia="Times New Roman"/>
          <w:color w:val="000000" w:themeColor="text1"/>
          <w:sz w:val="36"/>
          <w:bdr w:val="none" w:sz="0" w:space="0" w:color="auto" w:frame="1"/>
          <w:shd w:val="clear" w:color="auto" w:fill="FFFFFF"/>
        </w:rPr>
        <w:t xml:space="preserve">                </w:t>
      </w:r>
      <w:r w:rsidR="009F46A0">
        <w:rPr>
          <w:rFonts w:eastAsia="Times New Roman"/>
          <w:color w:val="000000" w:themeColor="text1"/>
          <w:sz w:val="36"/>
          <w:bdr w:val="none" w:sz="0" w:space="0" w:color="auto" w:frame="1"/>
          <w:shd w:val="clear" w:color="auto" w:fill="FFFFFF"/>
        </w:rPr>
        <w:t xml:space="preserve">                </w:t>
      </w:r>
      <w:r w:rsidR="00F238E4" w:rsidRPr="00EF71C0">
        <w:rPr>
          <w:b/>
          <w:color w:val="7030A0"/>
          <w:sz w:val="32"/>
        </w:rPr>
        <w:t xml:space="preserve">                                                                                                     </w:t>
      </w:r>
    </w:p>
    <w:p w:rsidR="00625864" w:rsidRPr="00D24C68" w:rsidRDefault="00625864" w:rsidP="00625864">
      <w:pPr>
        <w:pStyle w:val="a5"/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</w:pPr>
      <w:r w:rsidRP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 xml:space="preserve">                             </w:t>
      </w:r>
      <w:r w:rsidR="009F46A0" w:rsidRP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 xml:space="preserve">                           </w:t>
      </w:r>
      <w:r w:rsid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 xml:space="preserve">   </w:t>
      </w:r>
      <w:r w:rsidR="00170067" w:rsidRP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>Пояс</w:t>
      </w:r>
      <w:r w:rsidR="00D24C68" w:rsidRP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 xml:space="preserve">нительная записка </w:t>
      </w:r>
      <w:r w:rsidRPr="00D24C68">
        <w:rPr>
          <w:rFonts w:eastAsia="Times New Roman"/>
          <w:b/>
          <w:color w:val="C00000"/>
          <w:sz w:val="36"/>
          <w:szCs w:val="20"/>
          <w:bdr w:val="none" w:sz="0" w:space="0" w:color="auto" w:frame="1"/>
        </w:rPr>
        <w:t xml:space="preserve">     </w:t>
      </w:r>
    </w:p>
    <w:p w:rsidR="00170067" w:rsidRPr="009F46A0" w:rsidRDefault="00170067" w:rsidP="009F46A0">
      <w:pPr>
        <w:rPr>
          <w:rStyle w:val="a9"/>
          <w:i w:val="0"/>
          <w:color w:val="000000" w:themeColor="text1"/>
          <w:sz w:val="28"/>
        </w:rPr>
      </w:pPr>
    </w:p>
    <w:p w:rsidR="009F46A0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 </w:t>
      </w:r>
      <w:r w:rsidR="009F46A0" w:rsidRPr="009F46A0">
        <w:rPr>
          <w:rStyle w:val="a9"/>
          <w:i w:val="0"/>
          <w:color w:val="000000" w:themeColor="text1"/>
          <w:sz w:val="28"/>
        </w:rPr>
        <w:t xml:space="preserve">         </w:t>
      </w:r>
      <w:r w:rsidRPr="009F46A0">
        <w:rPr>
          <w:rStyle w:val="a9"/>
          <w:i w:val="0"/>
          <w:color w:val="000000" w:themeColor="text1"/>
          <w:sz w:val="28"/>
        </w:rPr>
        <w:t> </w:t>
      </w:r>
      <w:r w:rsidR="00625864" w:rsidRPr="009F46A0">
        <w:rPr>
          <w:rStyle w:val="a9"/>
          <w:i w:val="0"/>
          <w:color w:val="000000" w:themeColor="text1"/>
          <w:sz w:val="28"/>
        </w:rPr>
        <w:t>Основными целями начальной школы МКОУ «</w:t>
      </w:r>
      <w:proofErr w:type="spellStart"/>
      <w:r w:rsidR="00625864" w:rsidRPr="009F46A0">
        <w:rPr>
          <w:rStyle w:val="a9"/>
          <w:i w:val="0"/>
          <w:color w:val="000000" w:themeColor="text1"/>
          <w:sz w:val="28"/>
        </w:rPr>
        <w:t>Эндирейская</w:t>
      </w:r>
      <w:proofErr w:type="spellEnd"/>
      <w:r w:rsidR="00625864" w:rsidRPr="009F46A0">
        <w:rPr>
          <w:rStyle w:val="a9"/>
          <w:i w:val="0"/>
          <w:color w:val="000000" w:themeColor="text1"/>
          <w:sz w:val="28"/>
        </w:rPr>
        <w:t xml:space="preserve"> СОШ №2 имени Алиханова А.А» </w:t>
      </w:r>
      <w:r w:rsidRPr="009F46A0">
        <w:rPr>
          <w:rStyle w:val="a9"/>
          <w:i w:val="0"/>
          <w:color w:val="000000" w:themeColor="text1"/>
          <w:sz w:val="28"/>
        </w:rPr>
        <w:t>являются формирование общей культуры личности обучающихся на основе усвоения обязательного минимума содержания общеобразовательных программ, их адаптация к жизни в обществе, создание основы для осознанного выбора и последующего освоения </w:t>
      </w:r>
    </w:p>
    <w:p w:rsidR="009F46A0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профессиональных образовательных программ, воспитание гражданственности, </w:t>
      </w:r>
    </w:p>
    <w:p w:rsidR="00170067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трудолюбия, уважения к правам и свободам человека, любви к Родине, семье, окружающей природе, формирование здорового образа жизни.</w:t>
      </w:r>
    </w:p>
    <w:p w:rsidR="00170067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МКОУ «</w:t>
      </w:r>
      <w:proofErr w:type="spellStart"/>
      <w:r w:rsidRPr="009F46A0">
        <w:rPr>
          <w:rStyle w:val="a9"/>
          <w:i w:val="0"/>
          <w:color w:val="000000" w:themeColor="text1"/>
          <w:sz w:val="28"/>
        </w:rPr>
        <w:t>Эндирейская</w:t>
      </w:r>
      <w:proofErr w:type="spellEnd"/>
      <w:r w:rsidRPr="009F46A0">
        <w:rPr>
          <w:rStyle w:val="a9"/>
          <w:i w:val="0"/>
          <w:color w:val="000000" w:themeColor="text1"/>
          <w:sz w:val="28"/>
        </w:rPr>
        <w:t xml:space="preserve"> СОШ №2 имени Алиханова А.А»                 </w:t>
      </w:r>
      <w:r w:rsidR="00170067" w:rsidRPr="009F46A0">
        <w:rPr>
          <w:rStyle w:val="a9"/>
          <w:i w:val="0"/>
          <w:color w:val="000000" w:themeColor="text1"/>
          <w:sz w:val="28"/>
        </w:rPr>
        <w:t>осуществляет обучение и воспитание в интересах личности, общества, государства, обеспечивает охрану здоровья и создание благоприятных условий для разностороннего развития личности, раскрытия своих способностей и интересов, в том числе возможности удовлетворения потребности обучающегося в самообразовании и получении дополнительного образования.</w:t>
      </w:r>
    </w:p>
    <w:p w:rsidR="009F46A0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В своей деятельности МКОУ «</w:t>
      </w:r>
      <w:proofErr w:type="spellStart"/>
      <w:r w:rsidRPr="009F46A0">
        <w:rPr>
          <w:rStyle w:val="a9"/>
          <w:i w:val="0"/>
          <w:color w:val="000000" w:themeColor="text1"/>
          <w:sz w:val="28"/>
        </w:rPr>
        <w:t>Эндирейская</w:t>
      </w:r>
      <w:proofErr w:type="spellEnd"/>
      <w:r w:rsidRPr="009F46A0">
        <w:rPr>
          <w:rStyle w:val="a9"/>
          <w:i w:val="0"/>
          <w:color w:val="000000" w:themeColor="text1"/>
          <w:sz w:val="28"/>
        </w:rPr>
        <w:t xml:space="preserve"> СОШ №2 имени Алиханова А.А»</w:t>
      </w:r>
    </w:p>
    <w:p w:rsidR="00170067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руководствуется Законом РФ “Об образовании в РФ”, законодательством РФ, нормативными правовыми актами органов управления образования, Уставом школы.</w:t>
      </w:r>
    </w:p>
    <w:p w:rsid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</w:p>
    <w:p w:rsidR="00170067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lastRenderedPageBreak/>
        <w:t> </w:t>
      </w:r>
    </w:p>
    <w:p w:rsidR="009F46A0" w:rsidRDefault="009F46A0" w:rsidP="009F46A0">
      <w:pPr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rPr>
          <w:rStyle w:val="a9"/>
          <w:i w:val="0"/>
          <w:color w:val="000000" w:themeColor="text1"/>
          <w:sz w:val="28"/>
        </w:rPr>
      </w:pPr>
    </w:p>
    <w:p w:rsidR="009F46A0" w:rsidRPr="00D24C68" w:rsidRDefault="009F46A0" w:rsidP="009F46A0">
      <w:pPr>
        <w:rPr>
          <w:rStyle w:val="a9"/>
          <w:b/>
          <w:i w:val="0"/>
          <w:color w:val="C00000"/>
          <w:sz w:val="32"/>
        </w:rPr>
      </w:pPr>
      <w:r>
        <w:rPr>
          <w:rStyle w:val="a9"/>
          <w:i w:val="0"/>
          <w:color w:val="000000" w:themeColor="text1"/>
          <w:sz w:val="28"/>
        </w:rPr>
        <w:t xml:space="preserve">        </w:t>
      </w:r>
      <w:r w:rsidR="00170067" w:rsidRPr="00D24C68">
        <w:rPr>
          <w:rStyle w:val="a9"/>
          <w:b/>
          <w:i w:val="0"/>
          <w:color w:val="C00000"/>
          <w:sz w:val="32"/>
        </w:rPr>
        <w:t>Основные</w:t>
      </w:r>
      <w:r w:rsidRPr="00D24C68">
        <w:rPr>
          <w:rStyle w:val="a9"/>
          <w:b/>
          <w:i w:val="0"/>
          <w:color w:val="C00000"/>
          <w:sz w:val="32"/>
        </w:rPr>
        <w:t>  направления развития МКОУ «</w:t>
      </w:r>
      <w:proofErr w:type="spellStart"/>
      <w:r w:rsidRPr="00D24C68">
        <w:rPr>
          <w:rStyle w:val="a9"/>
          <w:b/>
          <w:i w:val="0"/>
          <w:color w:val="C00000"/>
          <w:sz w:val="32"/>
        </w:rPr>
        <w:t>Эндирейская</w:t>
      </w:r>
      <w:proofErr w:type="spellEnd"/>
      <w:r w:rsidRPr="00D24C68">
        <w:rPr>
          <w:rStyle w:val="a9"/>
          <w:b/>
          <w:i w:val="0"/>
          <w:color w:val="C00000"/>
          <w:sz w:val="32"/>
        </w:rPr>
        <w:t xml:space="preserve"> СОШ №2 имени Алиханова А.А»</w:t>
      </w:r>
    </w:p>
    <w:p w:rsidR="00170067" w:rsidRPr="00D24C68" w:rsidRDefault="00170067" w:rsidP="00625864">
      <w:pPr>
        <w:pStyle w:val="a7"/>
        <w:rPr>
          <w:rStyle w:val="a9"/>
          <w:b/>
          <w:i w:val="0"/>
          <w:color w:val="C00000"/>
          <w:sz w:val="32"/>
        </w:rPr>
      </w:pPr>
      <w:r w:rsidRPr="00D24C68">
        <w:rPr>
          <w:rStyle w:val="a9"/>
          <w:b/>
          <w:i w:val="0"/>
          <w:color w:val="C00000"/>
          <w:sz w:val="32"/>
        </w:rPr>
        <w:t> в соответствии с выбранной миссией:</w:t>
      </w:r>
    </w:p>
    <w:p w:rsidR="00D24C68" w:rsidRPr="009F46A0" w:rsidRDefault="00D24C68" w:rsidP="00625864">
      <w:pPr>
        <w:pStyle w:val="a7"/>
        <w:rPr>
          <w:rStyle w:val="a9"/>
          <w:i w:val="0"/>
          <w:color w:val="000000" w:themeColor="text1"/>
          <w:sz w:val="28"/>
        </w:rPr>
      </w:pPr>
    </w:p>
    <w:p w:rsidR="00170067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1.</w:t>
      </w:r>
      <w:r w:rsidR="00170067" w:rsidRPr="009F46A0">
        <w:rPr>
          <w:rStyle w:val="a9"/>
          <w:i w:val="0"/>
          <w:color w:val="000000" w:themeColor="text1"/>
          <w:sz w:val="28"/>
        </w:rPr>
        <w:t>обеспечение качества и доступности образования.</w:t>
      </w:r>
    </w:p>
    <w:p w:rsidR="00D24C68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2.</w:t>
      </w:r>
      <w:r w:rsidR="00170067" w:rsidRPr="009F46A0">
        <w:rPr>
          <w:rStyle w:val="a9"/>
          <w:i w:val="0"/>
          <w:color w:val="000000" w:themeColor="text1"/>
          <w:sz w:val="28"/>
        </w:rPr>
        <w:t>обновление школьного содержания и структуры образования на основе </w:t>
      </w:r>
      <w:proofErr w:type="gramStart"/>
      <w:r w:rsidR="00170067" w:rsidRPr="009F46A0">
        <w:rPr>
          <w:rStyle w:val="a9"/>
          <w:i w:val="0"/>
          <w:color w:val="000000" w:themeColor="text1"/>
          <w:sz w:val="28"/>
        </w:rPr>
        <w:t>вводимых</w:t>
      </w:r>
      <w:proofErr w:type="gramEnd"/>
      <w:r w:rsidR="00170067" w:rsidRPr="009F46A0">
        <w:rPr>
          <w:rStyle w:val="a9"/>
          <w:i w:val="0"/>
          <w:color w:val="000000" w:themeColor="text1"/>
          <w:sz w:val="28"/>
        </w:rPr>
        <w:t> федеральных</w:t>
      </w:r>
    </w:p>
    <w:p w:rsidR="00170067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государственных образовательных стандартов дошкольного образования, начального общего, основного общего и среднего общего образования.</w:t>
      </w:r>
    </w:p>
    <w:p w:rsidR="00170067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3.</w:t>
      </w:r>
      <w:r w:rsidR="00170067" w:rsidRPr="009F46A0">
        <w:rPr>
          <w:rStyle w:val="a9"/>
          <w:i w:val="0"/>
          <w:color w:val="000000" w:themeColor="text1"/>
          <w:sz w:val="28"/>
        </w:rPr>
        <w:t>повышение эффективности и результативности образовательной и воспитательной деятельности в школе;</w:t>
      </w:r>
    </w:p>
    <w:p w:rsidR="00170067" w:rsidRPr="009F46A0" w:rsidRDefault="009F46A0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4.</w:t>
      </w:r>
      <w:r w:rsidR="00170067" w:rsidRPr="009F46A0">
        <w:rPr>
          <w:rStyle w:val="a9"/>
          <w:i w:val="0"/>
          <w:color w:val="000000" w:themeColor="text1"/>
          <w:sz w:val="28"/>
        </w:rPr>
        <w:t>улучшение качества проведения элективных курсов, консультационных занятий, внеклассной работы.</w:t>
      </w:r>
    </w:p>
    <w:p w:rsidR="00170067" w:rsidRPr="00D24C68" w:rsidRDefault="009F46A0" w:rsidP="00D24C68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5.</w:t>
      </w:r>
      <w:r w:rsidR="00170067" w:rsidRPr="009F46A0">
        <w:rPr>
          <w:rStyle w:val="a9"/>
          <w:i w:val="0"/>
          <w:color w:val="000000" w:themeColor="text1"/>
          <w:sz w:val="28"/>
        </w:rPr>
        <w:t> развитие социально значимых качеств обучающихся;</w:t>
      </w:r>
    </w:p>
    <w:p w:rsidR="009F46A0" w:rsidRDefault="00D24C68" w:rsidP="00625864">
      <w:pPr>
        <w:pStyle w:val="a7"/>
        <w:rPr>
          <w:rStyle w:val="a9"/>
          <w:i w:val="0"/>
          <w:color w:val="000000" w:themeColor="text1"/>
          <w:sz w:val="28"/>
        </w:rPr>
      </w:pPr>
      <w:r>
        <w:rPr>
          <w:rStyle w:val="a9"/>
          <w:i w:val="0"/>
          <w:color w:val="000000" w:themeColor="text1"/>
          <w:sz w:val="28"/>
        </w:rPr>
        <w:t>6</w:t>
      </w:r>
      <w:r w:rsidR="009F46A0" w:rsidRPr="009F46A0">
        <w:rPr>
          <w:rStyle w:val="a9"/>
          <w:i w:val="0"/>
          <w:color w:val="000000" w:themeColor="text1"/>
          <w:sz w:val="28"/>
        </w:rPr>
        <w:t>.</w:t>
      </w:r>
      <w:r w:rsidR="00170067" w:rsidRPr="009F46A0">
        <w:rPr>
          <w:rStyle w:val="a9"/>
          <w:i w:val="0"/>
          <w:color w:val="000000" w:themeColor="text1"/>
          <w:sz w:val="28"/>
        </w:rPr>
        <w:t>обеспечение оптимального уровня квалификации педагогических кадров, необходимого </w:t>
      </w:r>
      <w:proofErr w:type="gramStart"/>
      <w:r w:rsidR="00170067" w:rsidRPr="009F46A0">
        <w:rPr>
          <w:rStyle w:val="a9"/>
          <w:i w:val="0"/>
          <w:color w:val="000000" w:themeColor="text1"/>
          <w:sz w:val="28"/>
        </w:rPr>
        <w:t>для</w:t>
      </w:r>
      <w:proofErr w:type="gramEnd"/>
      <w:r w:rsidR="00170067" w:rsidRPr="009F46A0">
        <w:rPr>
          <w:rStyle w:val="a9"/>
          <w:i w:val="0"/>
          <w:color w:val="000000" w:themeColor="text1"/>
          <w:sz w:val="28"/>
        </w:rPr>
        <w:t> успешного</w:t>
      </w:r>
    </w:p>
    <w:p w:rsidR="00170067" w:rsidRPr="009F46A0" w:rsidRDefault="00170067" w:rsidP="00625864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развития и</w:t>
      </w:r>
      <w:r w:rsidRPr="009F46A0">
        <w:rPr>
          <w:rStyle w:val="a9"/>
          <w:i w:val="0"/>
          <w:color w:val="000000" w:themeColor="text1"/>
          <w:sz w:val="24"/>
        </w:rPr>
        <w:t> </w:t>
      </w:r>
      <w:r w:rsidRPr="009F46A0">
        <w:rPr>
          <w:rStyle w:val="a9"/>
          <w:i w:val="0"/>
          <w:color w:val="000000" w:themeColor="text1"/>
          <w:sz w:val="28"/>
        </w:rPr>
        <w:t>функционирования школы;</w:t>
      </w:r>
    </w:p>
    <w:p w:rsidR="009F46A0" w:rsidRPr="009F46A0" w:rsidRDefault="00D24C68" w:rsidP="00625864">
      <w:pPr>
        <w:pStyle w:val="a7"/>
        <w:rPr>
          <w:rStyle w:val="a9"/>
          <w:i w:val="0"/>
          <w:color w:val="000000" w:themeColor="text1"/>
          <w:sz w:val="28"/>
        </w:rPr>
      </w:pPr>
      <w:r>
        <w:rPr>
          <w:rStyle w:val="a9"/>
          <w:i w:val="0"/>
          <w:color w:val="000000" w:themeColor="text1"/>
          <w:sz w:val="28"/>
        </w:rPr>
        <w:t>7</w:t>
      </w:r>
      <w:r w:rsidR="009F46A0" w:rsidRPr="009F46A0">
        <w:rPr>
          <w:rStyle w:val="a9"/>
          <w:i w:val="0"/>
          <w:color w:val="000000" w:themeColor="text1"/>
          <w:sz w:val="28"/>
        </w:rPr>
        <w:t>.</w:t>
      </w:r>
      <w:r w:rsidR="00170067" w:rsidRPr="009F46A0">
        <w:rPr>
          <w:rStyle w:val="a9"/>
          <w:i w:val="0"/>
          <w:color w:val="000000" w:themeColor="text1"/>
          <w:sz w:val="28"/>
        </w:rPr>
        <w:t>совершенствование работы, направленной на сохранение и укрепление здоровья </w:t>
      </w:r>
    </w:p>
    <w:p w:rsidR="009F46A0" w:rsidRDefault="00170067" w:rsidP="009F46A0">
      <w:pPr>
        <w:pStyle w:val="a7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школьников и привитие им навыков здорового образа жизни;</w:t>
      </w:r>
      <w:r w:rsidR="009F46A0" w:rsidRPr="009F46A0">
        <w:rPr>
          <w:rStyle w:val="a9"/>
          <w:i w:val="0"/>
          <w:color w:val="000000" w:themeColor="text1"/>
          <w:sz w:val="28"/>
        </w:rPr>
        <w:t>   </w:t>
      </w: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9F46A0" w:rsidRDefault="009F46A0" w:rsidP="009F46A0">
      <w:pPr>
        <w:pStyle w:val="a7"/>
        <w:rPr>
          <w:rStyle w:val="a9"/>
          <w:i w:val="0"/>
          <w:color w:val="000000" w:themeColor="text1"/>
          <w:sz w:val="28"/>
        </w:rPr>
      </w:pPr>
    </w:p>
    <w:p w:rsidR="00170067" w:rsidRPr="009F46A0" w:rsidRDefault="00170067" w:rsidP="009F46A0">
      <w:pPr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28"/>
        </w:rPr>
        <w:t>Тема: «Совершенствование качества образования, обновление содержания педагогических технологий в условиях  подготовки к введению ФГОС НОО третьего поколения»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Цель: 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при подготовке к  успешной реализации ФГОС НОО третьего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</w:t>
      </w:r>
      <w:proofErr w:type="gramStart"/>
      <w:r w:rsidRPr="009F46A0">
        <w:rPr>
          <w:rStyle w:val="a9"/>
          <w:i w:val="0"/>
          <w:color w:val="000000" w:themeColor="text1"/>
          <w:sz w:val="28"/>
        </w:rPr>
        <w:t>..</w:t>
      </w:r>
      <w:proofErr w:type="gramEnd"/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Задачи: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В образовательной  области</w:t>
      </w:r>
      <w:proofErr w:type="gramStart"/>
      <w:r w:rsidRPr="009F46A0">
        <w:rPr>
          <w:rStyle w:val="a9"/>
          <w:i w:val="0"/>
          <w:color w:val="000000" w:themeColor="text1"/>
          <w:sz w:val="28"/>
        </w:rPr>
        <w:t> :</w:t>
      </w:r>
      <w:proofErr w:type="gramEnd"/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•  продолжение мониторинга качества и управления профессиональной деятельностью педагогов;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 xml:space="preserve">•  использовать эффективные образовательные технологии, позволяющие обеспечить положительную динамику познавательного интереса </w:t>
      </w:r>
      <w:proofErr w:type="gramStart"/>
      <w:r w:rsidRPr="009F46A0">
        <w:rPr>
          <w:rStyle w:val="a9"/>
          <w:i w:val="0"/>
          <w:color w:val="000000" w:themeColor="text1"/>
          <w:sz w:val="28"/>
        </w:rPr>
        <w:t>обучающихся</w:t>
      </w:r>
      <w:proofErr w:type="gramEnd"/>
      <w:r w:rsidRPr="009F46A0">
        <w:rPr>
          <w:rStyle w:val="a9"/>
          <w:i w:val="0"/>
          <w:color w:val="000000" w:themeColor="text1"/>
          <w:sz w:val="28"/>
        </w:rPr>
        <w:t>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•  продолжить целенаправленную систематическую работу по развитию  творческих, интеллектуальных и коммуникативных способностей через организацию различных форм работы;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proofErr w:type="gramStart"/>
      <w:r w:rsidRPr="009F46A0">
        <w:rPr>
          <w:rStyle w:val="a9"/>
          <w:i w:val="0"/>
          <w:color w:val="000000" w:themeColor="text1"/>
          <w:sz w:val="28"/>
        </w:rPr>
        <w:t xml:space="preserve">•  оказание педагогической поддержки обучающимся с разным уровнем </w:t>
      </w:r>
      <w:proofErr w:type="spellStart"/>
      <w:r w:rsidRPr="009F46A0">
        <w:rPr>
          <w:rStyle w:val="a9"/>
          <w:i w:val="0"/>
          <w:color w:val="000000" w:themeColor="text1"/>
          <w:sz w:val="28"/>
        </w:rPr>
        <w:t>обучаемости</w:t>
      </w:r>
      <w:proofErr w:type="spellEnd"/>
      <w:r w:rsidRPr="009F46A0">
        <w:rPr>
          <w:rStyle w:val="a9"/>
          <w:i w:val="0"/>
          <w:color w:val="000000" w:themeColor="text1"/>
          <w:sz w:val="28"/>
        </w:rPr>
        <w:t>.</w:t>
      </w:r>
      <w:proofErr w:type="gramEnd"/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В методической области: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-создание условий  для овладения учителями начальной школы техникой исследовательского поиска и проектной деятельностью;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-повышение уровня педагогического мастерства через самообразование, курсы, активное участие учителей ШМО в работе семинаров, творческих групп;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- создание условий для обмена передовым опытом между учителями ШМО и школ города.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    В воспитательной  области: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lastRenderedPageBreak/>
        <w:t>•  совершенствовать систему работы классных руководителей, повышения их методического мастерства через изучение методической литературы, проведение заседаний МО, круглых столов, изучение и обобщение опыта, взаимопосещение уроков, прохождение курсов повышения квалификации.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•  совершенствование форм и методов внеурочной деятельности, направленных на активизацию жизнедеятельности школьного коллектива;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•                     Продолжить работу по выявлению способных и талантливых детей, активизировать обучающихся к участию в школьных, муниципальных, региональных конкурсах, мероприятиях.</w:t>
      </w:r>
    </w:p>
    <w:p w:rsidR="00170067" w:rsidRPr="009F46A0" w:rsidRDefault="00170067" w:rsidP="00625864">
      <w:pPr>
        <w:pStyle w:val="a5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•                             привлечение родителей к сотрудничеству.</w:t>
      </w:r>
    </w:p>
    <w:p w:rsidR="00170067" w:rsidRPr="00A84D32" w:rsidRDefault="00170067" w:rsidP="00A84D32">
      <w:pPr>
        <w:shd w:val="clear" w:color="auto" w:fill="FFFFFF"/>
        <w:spacing w:after="0" w:afterAutospacing="1" w:line="360" w:lineRule="atLeast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  <w:r w:rsidRPr="009F46A0">
        <w:rPr>
          <w:rStyle w:val="a9"/>
          <w:i w:val="0"/>
          <w:color w:val="000000" w:themeColor="text1"/>
          <w:sz w:val="28"/>
        </w:rPr>
        <w:t>1.  О</w:t>
      </w:r>
      <w:r w:rsidR="009F46A0" w:rsidRPr="009F46A0">
        <w:rPr>
          <w:rStyle w:val="a9"/>
          <w:i w:val="0"/>
          <w:color w:val="000000" w:themeColor="text1"/>
          <w:sz w:val="28"/>
        </w:rPr>
        <w:t>рганизация деятельности МКОУ «</w:t>
      </w:r>
      <w:proofErr w:type="spellStart"/>
      <w:r w:rsidR="009F46A0" w:rsidRPr="009F46A0">
        <w:rPr>
          <w:rStyle w:val="a9"/>
          <w:i w:val="0"/>
          <w:color w:val="000000" w:themeColor="text1"/>
          <w:sz w:val="28"/>
        </w:rPr>
        <w:t>Эндирейская</w:t>
      </w:r>
      <w:proofErr w:type="spellEnd"/>
      <w:r w:rsidR="009F46A0" w:rsidRPr="009F46A0">
        <w:rPr>
          <w:rStyle w:val="a9"/>
          <w:i w:val="0"/>
          <w:color w:val="000000" w:themeColor="text1"/>
          <w:sz w:val="28"/>
        </w:rPr>
        <w:t xml:space="preserve"> СОШ №2 имени Алиханова А.А»</w:t>
      </w:r>
      <w:r w:rsidRPr="009F46A0">
        <w:rPr>
          <w:rStyle w:val="a9"/>
          <w:i w:val="0"/>
          <w:color w:val="000000" w:themeColor="text1"/>
          <w:sz w:val="28"/>
        </w:rPr>
        <w:t>, направленная на обеспечение успеваемости и качества знаний  в соответствии с современными требованиями  к начальному общему образованию.</w:t>
      </w:r>
    </w:p>
    <w:tbl>
      <w:tblPr>
        <w:tblW w:w="13847" w:type="dxa"/>
        <w:jc w:val="center"/>
        <w:tblInd w:w="-47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"/>
        <w:gridCol w:w="390"/>
        <w:gridCol w:w="8700"/>
        <w:gridCol w:w="1504"/>
        <w:gridCol w:w="3208"/>
      </w:tblGrid>
      <w:tr w:rsidR="009F46A0" w:rsidRPr="009F46A0" w:rsidTr="009F46A0">
        <w:trPr>
          <w:gridBefore w:val="1"/>
          <w:wBefore w:w="45" w:type="dxa"/>
          <w:trHeight w:val="366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134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 1. Работа коллектива школы по выполнению всеобуча</w:t>
            </w:r>
          </w:p>
        </w:tc>
      </w:tr>
      <w:tr w:rsidR="009F46A0" w:rsidRPr="009F46A0" w:rsidTr="009F46A0">
        <w:trPr>
          <w:gridBefore w:val="1"/>
          <w:wBefore w:w="45" w:type="dxa"/>
          <w:trHeight w:val="366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13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Цели: Создание благоприятных условий для обучения каждого ребенка.</w:t>
            </w:r>
          </w:p>
        </w:tc>
      </w:tr>
      <w:tr w:rsidR="009F46A0" w:rsidRPr="009F46A0" w:rsidTr="009F46A0">
        <w:trPr>
          <w:gridBefore w:val="1"/>
          <w:wBefore w:w="45" w:type="dxa"/>
          <w:trHeight w:val="366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Мероприятие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Сроки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Ответственный</w:t>
            </w:r>
          </w:p>
        </w:tc>
      </w:tr>
      <w:tr w:rsidR="009F46A0" w:rsidRPr="009F46A0" w:rsidTr="009F46A0">
        <w:trPr>
          <w:gridBefore w:val="1"/>
          <w:wBefore w:w="45" w:type="dxa"/>
          <w:trHeight w:val="273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Оперативный контроль явки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обучающихся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по классам к началу учебного года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 сентября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 1-4 классов</w:t>
            </w:r>
          </w:p>
        </w:tc>
      </w:tr>
      <w:tr w:rsidR="009F46A0" w:rsidRPr="009F46A0" w:rsidTr="009F46A0">
        <w:trPr>
          <w:gridBefore w:val="1"/>
          <w:wBefore w:w="45" w:type="dxa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 Выявление  обеспеченности учебниками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обучающихся</w:t>
            </w:r>
            <w:proofErr w:type="gramEnd"/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 1-4 классов, педагог-библиотекарь</w:t>
            </w:r>
          </w:p>
        </w:tc>
      </w:tr>
      <w:tr w:rsidR="009F46A0" w:rsidRPr="009F46A0" w:rsidTr="009F46A0">
        <w:trPr>
          <w:gridBefore w:val="1"/>
          <w:wBefore w:w="45" w:type="dxa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Проверка личных дел обучающихся. Оформление личных дел 1 класса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D24C68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  <w:r w:rsidR="00D24C68">
              <w:rPr>
                <w:rStyle w:val="a9"/>
                <w:i w:val="0"/>
                <w:color w:val="000000" w:themeColor="text1"/>
                <w:sz w:val="28"/>
              </w:rPr>
              <w:t>.</w:t>
            </w:r>
          </w:p>
        </w:tc>
      </w:tr>
      <w:tr w:rsidR="009F46A0" w:rsidRPr="009F46A0" w:rsidTr="009F46A0">
        <w:trPr>
          <w:gridBefore w:val="1"/>
          <w:wBefore w:w="45" w:type="dxa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 Комплектование списков внеурочных занятий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.д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иректора</w:t>
            </w:r>
          </w:p>
        </w:tc>
      </w:tr>
      <w:tr w:rsidR="009F46A0" w:rsidRPr="009F46A0" w:rsidTr="009F46A0">
        <w:trPr>
          <w:gridBefore w:val="1"/>
          <w:wBefore w:w="45" w:type="dxa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Составление списков детей по охвату горячим питанием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.д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иректора,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. руководители 1-4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</w:p>
        </w:tc>
      </w:tr>
      <w:tr w:rsidR="009F46A0" w:rsidRPr="009F46A0" w:rsidTr="00A84D32">
        <w:trPr>
          <w:gridBefore w:val="1"/>
          <w:wBefore w:w="45" w:type="dxa"/>
          <w:trHeight w:val="852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Контроль посещаемости кружков, секций, соответствие занятий   утвержденному расписанию и программам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учебного года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классные руководители 1-4 классов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 Обследование подопечных детей,  многодетных и малоимущих семей.        Составление списков учащихся из многодетных и малоимущих семей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Август-сентябрь, январь-февраль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Социальный педагог, педагог-психолог, 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 руководители 1-4 классов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Анализ состояния здоровья детей, заполнение листов здоровья в классных журналах.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уководители, медработник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Составление списков «трудных» обучающихся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Социальный педагог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Организация работы с «трудными» обучающимися и их родителями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учебного года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Социальный педагог, педагог-психолог,</w:t>
            </w:r>
          </w:p>
          <w:p w:rsidR="009F46A0" w:rsidRPr="009F46A0" w:rsidRDefault="009F46A0" w:rsidP="00170067">
            <w:pPr>
              <w:spacing w:after="0" w:afterAutospacing="1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 руководители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Учет посещаемости школы учащимися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учебного года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классные руководители 1-4 классов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Контроль выполнения учебных программ по всем предметам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итогам полугодия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  Работа с будущими первоклассниками и их родителями (законными представителями)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В течение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уч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 года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ind w:left="33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Зам. директора по УВР, учитель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нач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.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   Своевременное оповещение родителей (законных представителей) обучающихся об итогах контроля успеваемости за четверть через электронный  дневник.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конце каждой четверти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ind w:left="33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Классные руководители 1-4 классов</w:t>
            </w:r>
          </w:p>
        </w:tc>
      </w:tr>
      <w:tr w:rsidR="009F46A0" w:rsidRPr="009F46A0" w:rsidTr="009F46A0">
        <w:trPr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Уточнение потребности школы в учебниках на следующий учебный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год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Апрель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170067">
            <w:pPr>
              <w:spacing w:before="47" w:after="0" w:line="360" w:lineRule="atLeast"/>
              <w:ind w:left="33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Педагог-библиотекарь</w:t>
            </w:r>
          </w:p>
        </w:tc>
      </w:tr>
    </w:tbl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lastRenderedPageBreak/>
        <w:t> </w:t>
      </w: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</w:p>
    <w:p w:rsidR="009F46A0" w:rsidRPr="009F46A0" w:rsidRDefault="00170067" w:rsidP="009F46A0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  <w:r w:rsidR="009F46A0" w:rsidRPr="009F46A0">
        <w:rPr>
          <w:rStyle w:val="a9"/>
          <w:i w:val="0"/>
          <w:color w:val="000000" w:themeColor="text1"/>
          <w:sz w:val="28"/>
        </w:rPr>
        <w:t xml:space="preserve"> </w:t>
      </w:r>
      <w:r w:rsidRPr="009F46A0">
        <w:rPr>
          <w:rStyle w:val="a9"/>
          <w:i w:val="0"/>
          <w:color w:val="000000" w:themeColor="text1"/>
          <w:sz w:val="32"/>
        </w:rPr>
        <w:t>1.2. Организация деятельности </w:t>
      </w:r>
    </w:p>
    <w:p w:rsidR="00170067" w:rsidRPr="009F46A0" w:rsidRDefault="009F46A0" w:rsidP="009F46A0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32"/>
        </w:rPr>
        <w:t>МКОУ «</w:t>
      </w:r>
      <w:proofErr w:type="spellStart"/>
      <w:r w:rsidRPr="009F46A0">
        <w:rPr>
          <w:rStyle w:val="a9"/>
          <w:i w:val="0"/>
          <w:color w:val="000000" w:themeColor="text1"/>
          <w:sz w:val="32"/>
        </w:rPr>
        <w:t>Эндирейская</w:t>
      </w:r>
      <w:proofErr w:type="spellEnd"/>
      <w:r w:rsidRPr="009F46A0">
        <w:rPr>
          <w:rStyle w:val="a9"/>
          <w:i w:val="0"/>
          <w:color w:val="000000" w:themeColor="text1"/>
          <w:sz w:val="32"/>
        </w:rPr>
        <w:t xml:space="preserve"> СОШ №2 имени АлихановаА</w:t>
      </w:r>
      <w:proofErr w:type="gramStart"/>
      <w:r w:rsidRPr="009F46A0">
        <w:rPr>
          <w:rStyle w:val="a9"/>
          <w:i w:val="0"/>
          <w:color w:val="000000" w:themeColor="text1"/>
          <w:sz w:val="32"/>
        </w:rPr>
        <w:t>.А</w:t>
      </w:r>
      <w:proofErr w:type="gramEnd"/>
      <w:r w:rsidRPr="009F46A0">
        <w:rPr>
          <w:rStyle w:val="a9"/>
          <w:i w:val="0"/>
          <w:color w:val="000000" w:themeColor="text1"/>
          <w:sz w:val="32"/>
        </w:rPr>
        <w:t>»</w:t>
      </w:r>
      <w:r w:rsidR="00170067" w:rsidRPr="009F46A0">
        <w:rPr>
          <w:rStyle w:val="a9"/>
          <w:i w:val="0"/>
          <w:color w:val="000000" w:themeColor="text1"/>
          <w:sz w:val="32"/>
        </w:rPr>
        <w:t>,  направленной на обеспечение доступности, эффективности и качества образования</w:t>
      </w:r>
    </w:p>
    <w:p w:rsidR="00170067" w:rsidRPr="009F46A0" w:rsidRDefault="00170067" w:rsidP="00170067">
      <w:pPr>
        <w:shd w:val="clear" w:color="auto" w:fill="FFFFFF"/>
        <w:spacing w:after="0" w:line="360" w:lineRule="atLeast"/>
        <w:jc w:val="center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32"/>
        </w:rPr>
        <w:t> </w:t>
      </w:r>
    </w:p>
    <w:p w:rsidR="009F46A0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32"/>
        </w:rPr>
        <w:t>Задачи: создать условия,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32"/>
        </w:rPr>
        <w:t> обеспечивающие развитие каждого обучающегося   в соответствии с его склонностями, интересами и возможностями;   достичь оптимального уровня базового и дополнительного образования</w:t>
      </w:r>
      <w:r w:rsidR="009F46A0" w:rsidRPr="009F46A0">
        <w:rPr>
          <w:rStyle w:val="a9"/>
          <w:i w:val="0"/>
          <w:color w:val="000000" w:themeColor="text1"/>
          <w:sz w:val="32"/>
        </w:rPr>
        <w:t>.</w:t>
      </w: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32"/>
        </w:rPr>
      </w:pPr>
    </w:p>
    <w:tbl>
      <w:tblPr>
        <w:tblW w:w="15054" w:type="dxa"/>
        <w:tblInd w:w="-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8565"/>
        <w:gridCol w:w="2194"/>
        <w:gridCol w:w="3635"/>
      </w:tblGrid>
      <w:tr w:rsidR="00170067" w:rsidRPr="009F46A0" w:rsidTr="009F46A0">
        <w:trPr>
          <w:trHeight w:val="32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74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№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74" w:lineRule="atLeast"/>
              <w:ind w:right="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74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Сроки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74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Ответственные</w:t>
            </w:r>
          </w:p>
        </w:tc>
      </w:tr>
      <w:tr w:rsidR="00170067" w:rsidRPr="009F46A0" w:rsidTr="009F46A0">
        <w:trPr>
          <w:trHeight w:val="58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20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Смотр готовности классов, учебных кабинетов к началу учебного года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153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Комиссия</w:t>
            </w:r>
          </w:p>
        </w:tc>
      </w:tr>
      <w:tr w:rsidR="00170067" w:rsidRPr="009F46A0" w:rsidTr="009F46A0">
        <w:trPr>
          <w:trHeight w:val="42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Ко</w:t>
            </w:r>
            <w:r w:rsidR="00D24C68">
              <w:rPr>
                <w:rStyle w:val="a9"/>
                <w:i w:val="0"/>
                <w:color w:val="000000" w:themeColor="text1"/>
                <w:sz w:val="28"/>
              </w:rPr>
              <w:t>рректировка плана работы на 2022-2023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> учебный год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D24C68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>
              <w:rPr>
                <w:rStyle w:val="a9"/>
                <w:i w:val="0"/>
                <w:color w:val="000000" w:themeColor="text1"/>
                <w:sz w:val="28"/>
              </w:rPr>
              <w:t>Директор </w:t>
            </w:r>
          </w:p>
        </w:tc>
      </w:tr>
      <w:tr w:rsidR="00170067" w:rsidRPr="009F46A0" w:rsidTr="009F46A0">
        <w:trPr>
          <w:trHeight w:val="45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Утверждени</w:t>
            </w:r>
            <w:r w:rsidR="00D24C68">
              <w:rPr>
                <w:rStyle w:val="a9"/>
                <w:i w:val="0"/>
                <w:color w:val="000000" w:themeColor="text1"/>
                <w:sz w:val="28"/>
              </w:rPr>
              <w:t xml:space="preserve">е годового плана работы  на 2022-2023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учебный год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</w:t>
            </w:r>
          </w:p>
        </w:tc>
      </w:tr>
      <w:tr w:rsidR="00170067" w:rsidRPr="009F46A0" w:rsidTr="009F46A0">
        <w:trPr>
          <w:trHeight w:val="5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131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Рассмотрение  рабочих программ учебных предметов, занятий внеурочной деятельности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367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Администрация, руководители МО</w:t>
            </w:r>
          </w:p>
        </w:tc>
      </w:tr>
      <w:tr w:rsidR="00170067" w:rsidRPr="009F46A0" w:rsidTr="009F46A0">
        <w:trPr>
          <w:trHeight w:val="599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8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32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Назначение классных руководителей, заведующих кабинетами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D24C68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>
              <w:rPr>
                <w:rStyle w:val="a9"/>
                <w:i w:val="0"/>
                <w:color w:val="000000" w:themeColor="text1"/>
                <w:sz w:val="28"/>
              </w:rPr>
              <w:t xml:space="preserve">Директор </w:t>
            </w:r>
          </w:p>
        </w:tc>
      </w:tr>
      <w:tr w:rsidR="00170067" w:rsidRPr="009F46A0" w:rsidTr="009F46A0">
        <w:trPr>
          <w:trHeight w:val="89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Изучение нормативных документов, регламентирующих образовательно-воспитательную деятельность, ознакомление педагогических работников с документами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</w:t>
            </w:r>
          </w:p>
        </w:tc>
      </w:tr>
      <w:tr w:rsidR="00170067" w:rsidRPr="009F46A0" w:rsidTr="009F46A0">
        <w:trPr>
          <w:trHeight w:val="4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7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Утверждение социального паспорта </w:t>
            </w:r>
            <w:r w:rsidR="00D24C68">
              <w:rPr>
                <w:rStyle w:val="a9"/>
                <w:i w:val="0"/>
                <w:color w:val="000000" w:themeColor="text1"/>
                <w:sz w:val="28"/>
              </w:rPr>
              <w:t xml:space="preserve"> школы.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15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354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Социальный педагог</w:t>
            </w:r>
          </w:p>
        </w:tc>
      </w:tr>
      <w:tr w:rsidR="00170067" w:rsidRPr="009F46A0" w:rsidTr="009F46A0">
        <w:trPr>
          <w:trHeight w:val="43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8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 горячего питания 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обучающихся</w:t>
            </w:r>
            <w:proofErr w:type="gramEnd"/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 директора</w:t>
            </w:r>
          </w:p>
        </w:tc>
      </w:tr>
      <w:tr w:rsidR="00170067" w:rsidRPr="009F46A0" w:rsidTr="009F46A0">
        <w:trPr>
          <w:trHeight w:val="56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9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Обеспечение преемственности дошкольного и начального, начального и основного, основного и среднего общего образования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Администрация</w:t>
            </w:r>
          </w:p>
        </w:tc>
      </w:tr>
      <w:tr w:rsidR="00170067" w:rsidRPr="009F46A0" w:rsidTr="009F46A0">
        <w:trPr>
          <w:trHeight w:val="56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10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377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Осуществление индивидуального  подхода к обучению 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обучающихся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, испытывающих трудности в обучении.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27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 года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Учителя - предметники</w:t>
            </w:r>
          </w:p>
        </w:tc>
      </w:tr>
      <w:tr w:rsidR="00170067" w:rsidRPr="009F46A0" w:rsidTr="009F46A0">
        <w:trPr>
          <w:trHeight w:val="56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11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07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 текущего, промежуточного и итогового контроля знаний,   анализ результатов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19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полугодиям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95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 директора</w:t>
            </w:r>
          </w:p>
        </w:tc>
      </w:tr>
      <w:tr w:rsidR="00170067" w:rsidRPr="009F46A0" w:rsidTr="009F46A0">
        <w:trPr>
          <w:trHeight w:val="29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12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27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Контроль уровня преподавания учебных предметов, курсов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A84D32" w:rsidP="00170067">
            <w:pPr>
              <w:spacing w:after="0" w:line="360" w:lineRule="atLeast"/>
              <w:ind w:left="99" w:right="279"/>
              <w:rPr>
                <w:rStyle w:val="a9"/>
                <w:i w:val="0"/>
                <w:color w:val="000000" w:themeColor="text1"/>
                <w:sz w:val="28"/>
              </w:rPr>
            </w:pPr>
            <w:r>
              <w:rPr>
                <w:rStyle w:val="a9"/>
                <w:i w:val="0"/>
                <w:color w:val="000000" w:themeColor="text1"/>
                <w:sz w:val="28"/>
              </w:rPr>
              <w:t xml:space="preserve">В течение 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года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D24C68" w:rsidP="00170067">
            <w:pPr>
              <w:spacing w:after="0" w:line="360" w:lineRule="atLeast"/>
              <w:ind w:left="99" w:right="143"/>
              <w:rPr>
                <w:rStyle w:val="a9"/>
                <w:i w:val="0"/>
                <w:color w:val="000000" w:themeColor="text1"/>
                <w:sz w:val="28"/>
              </w:rPr>
            </w:pPr>
            <w:r>
              <w:rPr>
                <w:rStyle w:val="a9"/>
                <w:i w:val="0"/>
                <w:color w:val="000000" w:themeColor="text1"/>
                <w:sz w:val="28"/>
              </w:rPr>
              <w:t>Директор</w:t>
            </w:r>
            <w:proofErr w:type="gramStart"/>
            <w:r>
              <w:rPr>
                <w:rStyle w:val="a9"/>
                <w:i w:val="0"/>
                <w:color w:val="000000" w:themeColor="text1"/>
                <w:sz w:val="28"/>
              </w:rPr>
              <w:t xml:space="preserve"> .</w:t>
            </w:r>
            <w:proofErr w:type="gramEnd"/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зам. директора</w:t>
            </w:r>
          </w:p>
        </w:tc>
      </w:tr>
      <w:tr w:rsidR="00170067" w:rsidRPr="009F46A0" w:rsidTr="009F46A0">
        <w:trPr>
          <w:trHeight w:val="5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13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Анализ прохождения программного материала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 четвертям и полугодиям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 директора</w:t>
            </w:r>
          </w:p>
        </w:tc>
      </w:tr>
      <w:tr w:rsidR="00170067" w:rsidRPr="009F46A0" w:rsidTr="009F46A0">
        <w:trPr>
          <w:trHeight w:val="56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9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14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68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 и проведение  школьного и муниципального этапов олимпиад. Анализ  результатов.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368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 - ноябрь, март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8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Администрация, методист</w:t>
            </w:r>
          </w:p>
        </w:tc>
      </w:tr>
      <w:tr w:rsidR="00170067" w:rsidRPr="009F46A0" w:rsidTr="009F46A0">
        <w:trPr>
          <w:trHeight w:val="54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15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54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Подготовка к школьному, муниципальному, региональному этапам Всероссийской олимпиады школьников.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463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Декабрь, апрель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10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</w:t>
            </w:r>
          </w:p>
        </w:tc>
      </w:tr>
      <w:tr w:rsidR="00170067" w:rsidRPr="009F46A0" w:rsidTr="009F46A0">
        <w:trPr>
          <w:trHeight w:val="28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16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 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обучения детей по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адаптированным программам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 года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</w:t>
            </w:r>
          </w:p>
        </w:tc>
      </w:tr>
      <w:tr w:rsidR="00170067" w:rsidRPr="009F46A0" w:rsidTr="009F46A0">
        <w:trPr>
          <w:trHeight w:val="28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17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Ведение журнала по ТБ, проведение инструктажа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с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обучающимися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 года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уководители 1-4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классов</w:t>
            </w:r>
          </w:p>
        </w:tc>
      </w:tr>
      <w:tr w:rsidR="00170067" w:rsidRPr="009F46A0" w:rsidTr="009F46A0">
        <w:trPr>
          <w:trHeight w:val="5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18</w:t>
            </w:r>
          </w:p>
        </w:tc>
        <w:tc>
          <w:tcPr>
            <w:tcW w:w="8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 года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67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 1-4 классов</w:t>
            </w:r>
          </w:p>
        </w:tc>
      </w:tr>
    </w:tbl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9F46A0" w:rsidRPr="009F46A0" w:rsidRDefault="00170067" w:rsidP="00170067">
      <w:pPr>
        <w:shd w:val="clear" w:color="auto" w:fill="FFFFFF"/>
        <w:spacing w:after="0" w:line="360" w:lineRule="atLeast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                                                                       </w:t>
      </w:r>
    </w:p>
    <w:p w:rsidR="00D0385C" w:rsidRDefault="00D0385C" w:rsidP="00170067">
      <w:pPr>
        <w:shd w:val="clear" w:color="auto" w:fill="FFFFFF"/>
        <w:spacing w:after="0" w:line="360" w:lineRule="atLeast"/>
        <w:jc w:val="center"/>
        <w:rPr>
          <w:rStyle w:val="a9"/>
          <w:b/>
          <w:i w:val="0"/>
          <w:color w:val="C00000"/>
          <w:sz w:val="36"/>
        </w:rPr>
      </w:pPr>
    </w:p>
    <w:p w:rsidR="00170067" w:rsidRPr="009F46A0" w:rsidRDefault="00170067" w:rsidP="00170067">
      <w:pPr>
        <w:shd w:val="clear" w:color="auto" w:fill="FFFFFF"/>
        <w:spacing w:after="0" w:line="360" w:lineRule="atLeast"/>
        <w:jc w:val="center"/>
        <w:rPr>
          <w:rStyle w:val="a9"/>
          <w:b/>
          <w:i w:val="0"/>
          <w:color w:val="C00000"/>
          <w:sz w:val="36"/>
        </w:rPr>
      </w:pPr>
      <w:r w:rsidRPr="009F46A0">
        <w:rPr>
          <w:rStyle w:val="a9"/>
          <w:b/>
          <w:i w:val="0"/>
          <w:color w:val="C00000"/>
          <w:sz w:val="36"/>
        </w:rPr>
        <w:t>Основные направления деятельности</w:t>
      </w:r>
    </w:p>
    <w:p w:rsidR="009F46A0" w:rsidRPr="009F46A0" w:rsidRDefault="009F46A0" w:rsidP="00170067">
      <w:pPr>
        <w:shd w:val="clear" w:color="auto" w:fill="FFFFFF"/>
        <w:spacing w:after="0" w:line="360" w:lineRule="atLeast"/>
        <w:jc w:val="center"/>
        <w:rPr>
          <w:rStyle w:val="a9"/>
          <w:i w:val="0"/>
          <w:color w:val="000000" w:themeColor="text1"/>
          <w:sz w:val="36"/>
        </w:rPr>
      </w:pPr>
    </w:p>
    <w:tbl>
      <w:tblPr>
        <w:tblW w:w="146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70"/>
        <w:gridCol w:w="336"/>
        <w:gridCol w:w="332"/>
        <w:gridCol w:w="20"/>
        <w:gridCol w:w="1608"/>
        <w:gridCol w:w="252"/>
        <w:gridCol w:w="63"/>
        <w:gridCol w:w="175"/>
        <w:gridCol w:w="419"/>
        <w:gridCol w:w="3149"/>
        <w:gridCol w:w="54"/>
      </w:tblGrid>
      <w:tr w:rsidR="00170067" w:rsidRPr="009F46A0" w:rsidTr="009F46A0"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 Курсовая переподготовка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Содержание работы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Сроки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Кто привлекается, исполнители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1) Составление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Май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рук. МО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rPr>
          <w:trHeight w:val="257"/>
        </w:trPr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2) Составление заявок по прохождению курсов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3) Самообразовательная работа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Учителя-предметники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1.2. Аттестация педагогических работников</w:t>
            </w:r>
          </w:p>
          <w:p w:rsidR="00170067" w:rsidRPr="009F46A0" w:rsidRDefault="00170067" w:rsidP="00170067">
            <w:pPr>
              <w:spacing w:after="0" w:line="240" w:lineRule="auto"/>
              <w:ind w:left="147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Цель: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1)            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2)            Индивидуальные консультации.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93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3) 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240" w:lineRule="auto"/>
              <w:ind w:lef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В 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течение года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rPr>
          <w:trHeight w:val="276"/>
        </w:trPr>
        <w:tc>
          <w:tcPr>
            <w:tcW w:w="89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4)            Проведение открытых мероприятий для педагогов школы,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представление собственного опыта работы аттестующимися педагогами.</w:t>
            </w:r>
          </w:p>
        </w:tc>
        <w:tc>
          <w:tcPr>
            <w:tcW w:w="1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 xml:space="preserve">В течение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года</w:t>
            </w:r>
          </w:p>
        </w:tc>
        <w:tc>
          <w:tcPr>
            <w:tcW w:w="38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Аттестующиеся педагоги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rPr>
          <w:trHeight w:val="359"/>
        </w:trPr>
        <w:tc>
          <w:tcPr>
            <w:tcW w:w="89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38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hanging="360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5)      Посещение уроков аттестующихся педагогов.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1.3. Обобщение и распространение опыта работы</w:t>
            </w:r>
          </w:p>
          <w:p w:rsidR="00170067" w:rsidRPr="009F46A0" w:rsidRDefault="00170067" w:rsidP="00170067">
            <w:pPr>
              <w:spacing w:after="0" w:line="240" w:lineRule="auto"/>
              <w:ind w:lef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Цель: обобщение и распространение результатов творческой деятельности педагогов.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1) Описание опыта работы.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89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Учителя - 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7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2) Оформление методической копилки.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89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Учителя - 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3) Представление опыта на заседании МО, сайте школы,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пед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 сообществ.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89" w:right="94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Руководители МО, учителя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-п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2. Предметные олимпиады, конкурсы</w:t>
            </w:r>
          </w:p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Цель: развитие интересов и раскрытие творческого потенциала обучающихся.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1) Первый (школьный) этап Всероссийской олимпиады школьников.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Методист, учителя 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2) Анализ результатов олимпиад первого (школьного) этапа Всероссийской олимпиады школьников.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3) Второй (муниципальный) этап Всероссийской олимпиады школьников.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Ноябрь-декабрь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) Участие в образовательных конкурсах для обучающихся и педагогов.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right="142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рук. МО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rPr>
          <w:trHeight w:val="694"/>
        </w:trPr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 Методические семинары.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Цель: практическое изучение вопросов, являющихся проблемными для педагогов.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1.Формирование УУД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у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обучающихся на уроках.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Учителя-предметники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2.Способы контроля и оценки планируемых результатов в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соответствии с ФГОС.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Декабрь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рук. МО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3.Использование технологии проектного обучения в начальном и основном общем образовании как механизм реализации стандартов второго поколения.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Февраль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.д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иректора, рук. МО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rPr>
          <w:trHeight w:val="701"/>
        </w:trPr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4.Внутренняя система оценки качества образования.</w:t>
            </w:r>
          </w:p>
        </w:tc>
        <w:tc>
          <w:tcPr>
            <w:tcW w:w="2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Апрель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D24C68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>
              <w:rPr>
                <w:rStyle w:val="a9"/>
                <w:i w:val="0"/>
                <w:color w:val="000000" w:themeColor="text1"/>
                <w:sz w:val="28"/>
              </w:rPr>
              <w:t>Директор, </w:t>
            </w:r>
            <w:proofErr w:type="spellStart"/>
            <w:r>
              <w:rPr>
                <w:rStyle w:val="a9"/>
                <w:i w:val="0"/>
                <w:color w:val="000000" w:themeColor="text1"/>
                <w:sz w:val="28"/>
              </w:rPr>
              <w:t>зам</w:t>
            </w:r>
            <w:proofErr w:type="gramStart"/>
            <w:r>
              <w:rPr>
                <w:rStyle w:val="a9"/>
                <w:i w:val="0"/>
                <w:color w:val="000000" w:themeColor="text1"/>
                <w:sz w:val="28"/>
              </w:rPr>
              <w:t>.д</w:t>
            </w:r>
            <w:proofErr w:type="gramEnd"/>
            <w:r>
              <w:rPr>
                <w:rStyle w:val="a9"/>
                <w:i w:val="0"/>
                <w:color w:val="000000" w:themeColor="text1"/>
                <w:sz w:val="28"/>
              </w:rPr>
              <w:t>ир</w:t>
            </w:r>
            <w:proofErr w:type="spellEnd"/>
            <w:r>
              <w:rPr>
                <w:rStyle w:val="a9"/>
                <w:i w:val="0"/>
                <w:color w:val="000000" w:themeColor="text1"/>
                <w:sz w:val="28"/>
              </w:rPr>
              <w:t>.</w:t>
            </w:r>
          </w:p>
          <w:p w:rsidR="00170067" w:rsidRPr="009F46A0" w:rsidRDefault="00170067" w:rsidP="00170067">
            <w:pPr>
              <w:spacing w:after="0" w:line="240" w:lineRule="auto"/>
              <w:ind w:left="142" w:right="236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.М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О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c>
          <w:tcPr>
            <w:tcW w:w="14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A0" w:rsidRPr="009F46A0" w:rsidRDefault="009F46A0" w:rsidP="00D24C68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  <w:p w:rsidR="009F46A0" w:rsidRPr="009F46A0" w:rsidRDefault="009F46A0" w:rsidP="00170067">
            <w:pPr>
              <w:spacing w:after="0" w:line="360" w:lineRule="atLeast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  <w:p w:rsidR="00170067" w:rsidRPr="009F46A0" w:rsidRDefault="00170067" w:rsidP="00170067">
            <w:pPr>
              <w:spacing w:after="0" w:line="360" w:lineRule="atLeast"/>
              <w:jc w:val="center"/>
              <w:rPr>
                <w:rStyle w:val="a9"/>
                <w:b/>
                <w:i w:val="0"/>
                <w:color w:val="C00000"/>
                <w:sz w:val="36"/>
              </w:rPr>
            </w:pPr>
            <w:r w:rsidRPr="009F46A0">
              <w:rPr>
                <w:rStyle w:val="a9"/>
                <w:b/>
                <w:i w:val="0"/>
                <w:color w:val="C00000"/>
                <w:sz w:val="36"/>
              </w:rPr>
              <w:t>4. План работы с одаренными детьми</w:t>
            </w:r>
          </w:p>
          <w:p w:rsidR="00170067" w:rsidRPr="009F46A0" w:rsidRDefault="00170067" w:rsidP="00170067">
            <w:pPr>
              <w:spacing w:after="0" w:line="360" w:lineRule="atLeast"/>
              <w:ind w:right="400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Цель:  Создание единого методологического подхода к организации работы с одаренными детьми через сетевое взаимодействие управления школы и организаций  дополнительного образования.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left="102" w:right="34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Разработка и внедрение методики диагностики одаренности детей в разных возрастных группах.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 полугодие</w:t>
            </w:r>
          </w:p>
          <w:p w:rsidR="00170067" w:rsidRPr="009F46A0" w:rsidRDefault="009F46A0" w:rsidP="00170067">
            <w:pPr>
              <w:spacing w:after="0" w:afterAutospacing="1" w:line="360" w:lineRule="atLeast"/>
              <w:ind w:left="102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2022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- 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>2023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17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Педагог-психолог, социальный педагог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left="102" w:right="15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Составление индивидуальных образовательных маршрутов, индивидуальных образовательных траекторий обучающихся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right="33" w:hanging="108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Сентябрь, </w:t>
            </w:r>
            <w:r w:rsidR="009F46A0" w:rsidRPr="009F46A0">
              <w:rPr>
                <w:rStyle w:val="a9"/>
                <w:i w:val="0"/>
                <w:color w:val="000000" w:themeColor="text1"/>
                <w:sz w:val="28"/>
              </w:rPr>
              <w:t>2022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Заместитель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директора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,к</w:t>
            </w:r>
            <w:proofErr w:type="spellEnd"/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лассные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руководители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rPr>
          <w:trHeight w:val="562"/>
        </w:trPr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left="102" w:right="27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Организация и проведение школьного, муниципального  этапов предметных олимпиад: 4  классы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right="10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Октябрь-декабрь, 2022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Методист,  руководители МО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left="102" w:right="160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Участие в школьном туре Всероссийской олимпиады школьников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Сентябрь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-о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ктябрь, 2022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99" w:right="239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Методист, учителя- предметники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ind w:left="102" w:right="154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Участие в муниципальных, региональных, всероссийских, международных заочных конкурсах, дистанционных олимпиадах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ind w:left="102" w:right="216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 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уч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 года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170067" w:rsidRPr="009F46A0" w:rsidTr="009F46A0">
        <w:tc>
          <w:tcPr>
            <w:tcW w:w="8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6.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Участие в творческих конкурсах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 течение года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Методист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</w:tr>
      <w:tr w:rsidR="009F46A0" w:rsidRPr="009F46A0" w:rsidTr="009F46A0"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</w:tbl>
    <w:p w:rsidR="00170067" w:rsidRPr="009F46A0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9F46A0" w:rsidRDefault="009F46A0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</w:p>
    <w:p w:rsidR="009F46A0" w:rsidRDefault="009F46A0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</w:p>
    <w:p w:rsidR="009F46A0" w:rsidRDefault="009F46A0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</w:p>
    <w:p w:rsidR="009F46A0" w:rsidRDefault="009F46A0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</w:p>
    <w:p w:rsidR="009F46A0" w:rsidRDefault="009F46A0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</w:p>
    <w:p w:rsidR="00170067" w:rsidRPr="009F46A0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A84D32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b/>
          <w:i w:val="0"/>
          <w:color w:val="C00000"/>
          <w:sz w:val="36"/>
        </w:rPr>
      </w:pPr>
      <w:r w:rsidRPr="00A84D32">
        <w:rPr>
          <w:rStyle w:val="a9"/>
          <w:b/>
          <w:i w:val="0"/>
          <w:color w:val="C00000"/>
          <w:sz w:val="36"/>
        </w:rPr>
        <w:t xml:space="preserve">Деятельность </w:t>
      </w:r>
      <w:proofErr w:type="spellStart"/>
      <w:r w:rsidRPr="00A84D32">
        <w:rPr>
          <w:rStyle w:val="a9"/>
          <w:b/>
          <w:i w:val="0"/>
          <w:color w:val="C00000"/>
          <w:sz w:val="36"/>
        </w:rPr>
        <w:t>педколлектива</w:t>
      </w:r>
      <w:proofErr w:type="spellEnd"/>
      <w:r w:rsidRPr="00A84D32">
        <w:rPr>
          <w:rStyle w:val="a9"/>
          <w:b/>
          <w:i w:val="0"/>
          <w:color w:val="C00000"/>
          <w:sz w:val="36"/>
        </w:rPr>
        <w:t>, направленная на улучшение  образовательной деятельности</w:t>
      </w:r>
    </w:p>
    <w:p w:rsidR="00170067" w:rsidRPr="00A84D32" w:rsidRDefault="00170067" w:rsidP="00170067">
      <w:pPr>
        <w:shd w:val="clear" w:color="auto" w:fill="FFFFFF"/>
        <w:spacing w:after="0" w:line="240" w:lineRule="auto"/>
        <w:rPr>
          <w:rStyle w:val="a9"/>
          <w:b/>
          <w:i w:val="0"/>
          <w:color w:val="000000" w:themeColor="text1"/>
          <w:sz w:val="36"/>
        </w:rPr>
      </w:pPr>
      <w:r w:rsidRPr="00A84D32">
        <w:rPr>
          <w:rStyle w:val="a9"/>
          <w:b/>
          <w:i w:val="0"/>
          <w:color w:val="C00000"/>
          <w:sz w:val="36"/>
        </w:rPr>
        <w:t> </w:t>
      </w:r>
      <w:r w:rsidR="00A84D32">
        <w:rPr>
          <w:rStyle w:val="a9"/>
          <w:b/>
          <w:i w:val="0"/>
          <w:color w:val="C00000"/>
          <w:sz w:val="36"/>
        </w:rPr>
        <w:t xml:space="preserve">   </w:t>
      </w:r>
      <w:r w:rsidRPr="00A84D32">
        <w:rPr>
          <w:rStyle w:val="a9"/>
          <w:b/>
          <w:i w:val="0"/>
          <w:color w:val="C00000"/>
          <w:sz w:val="36"/>
        </w:rPr>
        <w:t>Цель: совершенствование работы МО и роста профессионального мастерства педагогов</w:t>
      </w:r>
    </w:p>
    <w:p w:rsidR="009F46A0" w:rsidRPr="009F46A0" w:rsidRDefault="009F46A0" w:rsidP="00170067">
      <w:pPr>
        <w:shd w:val="clear" w:color="auto" w:fill="FFFFFF"/>
        <w:spacing w:after="0" w:line="240" w:lineRule="auto"/>
        <w:rPr>
          <w:rStyle w:val="a9"/>
          <w:b/>
          <w:i w:val="0"/>
          <w:color w:val="000000" w:themeColor="text1"/>
          <w:sz w:val="32"/>
        </w:rPr>
      </w:pPr>
    </w:p>
    <w:p w:rsidR="00170067" w:rsidRPr="009F46A0" w:rsidRDefault="00170067" w:rsidP="00170067">
      <w:pPr>
        <w:shd w:val="clear" w:color="auto" w:fill="FFFFFF"/>
        <w:spacing w:after="0" w:line="240" w:lineRule="auto"/>
        <w:jc w:val="center"/>
        <w:rPr>
          <w:rStyle w:val="a9"/>
          <w:i w:val="0"/>
          <w:color w:val="000000" w:themeColor="text1"/>
          <w:sz w:val="32"/>
        </w:rPr>
      </w:pPr>
      <w:r w:rsidRPr="009F46A0">
        <w:rPr>
          <w:rStyle w:val="a9"/>
          <w:i w:val="0"/>
          <w:color w:val="000000" w:themeColor="text1"/>
          <w:sz w:val="32"/>
        </w:rPr>
        <w:t> </w:t>
      </w:r>
    </w:p>
    <w:tbl>
      <w:tblPr>
        <w:tblW w:w="755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252"/>
        <w:gridCol w:w="1788"/>
        <w:gridCol w:w="2918"/>
        <w:gridCol w:w="2241"/>
        <w:gridCol w:w="2241"/>
        <w:gridCol w:w="2919"/>
      </w:tblGrid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№</w:t>
            </w:r>
            <w:proofErr w:type="spellStart"/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п</w:t>
            </w:r>
            <w:proofErr w:type="spellEnd"/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>/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п</w:t>
            </w:r>
            <w:proofErr w:type="spellEnd"/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Основные направления деятельности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Сроки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Ответственные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rPr>
          <w:trHeight w:val="286"/>
        </w:trPr>
        <w:tc>
          <w:tcPr>
            <w:tcW w:w="32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Работа по преемственности начальной, основной и средней школы.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1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Предметники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2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Анализ адаптации учащихся 1 класса к школе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Руководитель МО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3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Мониторинг учебной деятельности учащихся 4 класса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май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Руководитель МО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5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Посещение уроков в 4 классе предметниками, планируемыми на новый учебный год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Апрель, май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 предметники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32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Дифференциация обучения. Работа с одаренными детьми.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Сентябрь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Зам. директора по УР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1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Собеседование с вновь прибывшими учащимися. Работа по их адаптации к условиям обучения в образовательном учреждении.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2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Подготовка учащихся к школьным и районным  олимпиадам.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графику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Предметники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17006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4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Участие в предметных олимпиадах.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графику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уководители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067" w:rsidRPr="009F46A0" w:rsidRDefault="00170067" w:rsidP="00170067">
            <w:pPr>
              <w:spacing w:after="0" w:line="360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</w:tbl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lastRenderedPageBreak/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9F46A0" w:rsidRDefault="00170067" w:rsidP="00170067">
      <w:pPr>
        <w:shd w:val="clear" w:color="auto" w:fill="FFFFFF"/>
        <w:spacing w:after="0" w:afterAutospacing="1" w:line="360" w:lineRule="atLeast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A84D32" w:rsidRDefault="00A84D32" w:rsidP="00D24C68">
      <w:pPr>
        <w:shd w:val="clear" w:color="auto" w:fill="FFFFFF"/>
        <w:spacing w:after="0" w:afterAutospacing="1" w:line="360" w:lineRule="atLeast"/>
        <w:jc w:val="center"/>
        <w:rPr>
          <w:rStyle w:val="a9"/>
          <w:i w:val="0"/>
          <w:color w:val="000000" w:themeColor="text1"/>
          <w:sz w:val="24"/>
        </w:rPr>
      </w:pPr>
    </w:p>
    <w:p w:rsidR="00A84D32" w:rsidRDefault="00A84D32" w:rsidP="00D24C68">
      <w:pPr>
        <w:shd w:val="clear" w:color="auto" w:fill="FFFFFF"/>
        <w:spacing w:after="0" w:afterAutospacing="1" w:line="360" w:lineRule="atLeast"/>
        <w:jc w:val="center"/>
        <w:rPr>
          <w:rStyle w:val="a9"/>
          <w:i w:val="0"/>
          <w:color w:val="000000" w:themeColor="text1"/>
          <w:sz w:val="24"/>
        </w:rPr>
      </w:pPr>
    </w:p>
    <w:p w:rsidR="009F46A0" w:rsidRPr="00D24C68" w:rsidRDefault="00170067" w:rsidP="00D24C68">
      <w:pPr>
        <w:shd w:val="clear" w:color="auto" w:fill="FFFFFF"/>
        <w:spacing w:after="0" w:afterAutospacing="1" w:line="360" w:lineRule="atLeast"/>
        <w:jc w:val="center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</w:t>
      </w:r>
    </w:p>
    <w:p w:rsidR="00170067" w:rsidRPr="009F46A0" w:rsidRDefault="00170067" w:rsidP="00170067">
      <w:pPr>
        <w:shd w:val="clear" w:color="auto" w:fill="FFFFFF"/>
        <w:spacing w:after="0" w:afterAutospacing="1" w:line="360" w:lineRule="atLeast"/>
        <w:jc w:val="center"/>
        <w:rPr>
          <w:rStyle w:val="a9"/>
          <w:b/>
          <w:i w:val="0"/>
          <w:color w:val="C00000"/>
          <w:sz w:val="40"/>
        </w:rPr>
      </w:pPr>
      <w:r w:rsidRPr="009F46A0">
        <w:rPr>
          <w:rStyle w:val="a9"/>
          <w:b/>
          <w:i w:val="0"/>
          <w:color w:val="C00000"/>
          <w:sz w:val="40"/>
        </w:rPr>
        <w:t>Работа с родителями</w:t>
      </w:r>
    </w:p>
    <w:p w:rsidR="00170067" w:rsidRPr="009F46A0" w:rsidRDefault="00170067" w:rsidP="00170067">
      <w:pPr>
        <w:shd w:val="clear" w:color="auto" w:fill="FFFFFF"/>
        <w:spacing w:after="0" w:afterAutospacing="1" w:line="360" w:lineRule="atLeast"/>
        <w:jc w:val="both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Цель: усиление роли семьи в воспитании детей и активизация работы по включению родителей в учебно-воспитательную деятельность школы.</w:t>
      </w:r>
    </w:p>
    <w:p w:rsidR="009F46A0" w:rsidRPr="009F46A0" w:rsidRDefault="00170067" w:rsidP="00170067">
      <w:pPr>
        <w:shd w:val="clear" w:color="auto" w:fill="FFFFFF"/>
        <w:spacing w:after="0" w:afterAutospacing="1" w:line="360" w:lineRule="atLeast"/>
        <w:jc w:val="both"/>
        <w:rPr>
          <w:rStyle w:val="a9"/>
          <w:i w:val="0"/>
          <w:color w:val="000000" w:themeColor="text1"/>
          <w:sz w:val="28"/>
        </w:rPr>
      </w:pPr>
      <w:proofErr w:type="gramStart"/>
      <w:r w:rsidRPr="009F46A0">
        <w:rPr>
          <w:rStyle w:val="a9"/>
          <w:i w:val="0"/>
          <w:color w:val="000000" w:themeColor="text1"/>
          <w:sz w:val="28"/>
        </w:rPr>
        <w:t xml:space="preserve">Задачи: создать условия для психолого-педагогического сопровождения развития семьи; сотрудничество с педагогом - психологом и социальным педагогом для проведения психолого-педагогических практикумов, консультаций с родителями; привлечь родителей для активного участия во внеурочной и внешкольной жизни обучающихся; использовать  разнообразные формы  взаимодействия с семьей: родительские встречи, конференции, анкетирования, практикумы, разработка памяток, </w:t>
      </w:r>
      <w:proofErr w:type="spellStart"/>
      <w:r w:rsidRPr="009F46A0">
        <w:rPr>
          <w:rStyle w:val="a9"/>
          <w:i w:val="0"/>
          <w:color w:val="000000" w:themeColor="text1"/>
          <w:sz w:val="28"/>
        </w:rPr>
        <w:t>вебинары</w:t>
      </w:r>
      <w:proofErr w:type="spellEnd"/>
      <w:r w:rsidRPr="009F46A0">
        <w:rPr>
          <w:rStyle w:val="a9"/>
          <w:i w:val="0"/>
          <w:color w:val="000000" w:themeColor="text1"/>
          <w:sz w:val="28"/>
        </w:rPr>
        <w:t>, консультативная слу</w:t>
      </w:r>
      <w:r w:rsidR="009F46A0">
        <w:rPr>
          <w:rStyle w:val="a9"/>
          <w:i w:val="0"/>
          <w:color w:val="000000" w:themeColor="text1"/>
          <w:sz w:val="28"/>
        </w:rPr>
        <w:t>жба по обмену опытом воспитания</w:t>
      </w:r>
      <w:r w:rsidR="00D24C68">
        <w:rPr>
          <w:rStyle w:val="a9"/>
          <w:i w:val="0"/>
          <w:color w:val="000000" w:themeColor="text1"/>
          <w:sz w:val="28"/>
        </w:rPr>
        <w:t>.</w:t>
      </w:r>
      <w:proofErr w:type="gramEnd"/>
    </w:p>
    <w:tbl>
      <w:tblPr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"/>
        <w:gridCol w:w="5784"/>
        <w:gridCol w:w="2977"/>
        <w:gridCol w:w="4820"/>
      </w:tblGrid>
      <w:tr w:rsidR="00170067" w:rsidRPr="009F46A0" w:rsidTr="009F46A0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№</w:t>
            </w:r>
          </w:p>
        </w:tc>
        <w:tc>
          <w:tcPr>
            <w:tcW w:w="5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Виды деятельности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Сроки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Ответственные</w:t>
            </w:r>
          </w:p>
        </w:tc>
      </w:tr>
      <w:tr w:rsidR="00170067" w:rsidRPr="009F46A0" w:rsidTr="009F46A0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  1.</w:t>
            </w:r>
          </w:p>
        </w:tc>
        <w:tc>
          <w:tcPr>
            <w:tcW w:w="5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33" w:lineRule="atLeast"/>
              <w:ind w:left="1165"/>
              <w:jc w:val="both"/>
              <w:outlineLvl w:val="2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Работа с родительской общественностью: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-организация работы общешкольного родительского комитета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-организация работы классных родительских комитетов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-привлечение родителей к оформлению школы, </w:t>
            </w:r>
            <w:r w:rsidRPr="009F46A0">
              <w:rPr>
                <w:rStyle w:val="a9"/>
                <w:i w:val="0"/>
                <w:color w:val="000000" w:themeColor="text1"/>
                <w:sz w:val="24"/>
              </w:rPr>
              <w:lastRenderedPageBreak/>
              <w:t>ремонту, организации воспитательной работы.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lastRenderedPageBreak/>
              <w:t> 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1 раз в четверть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В течение учебного года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В течение учебного года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Председатели РК классов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</w:tr>
      <w:tr w:rsidR="00170067" w:rsidRPr="009F46A0" w:rsidTr="009F46A0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lastRenderedPageBreak/>
              <w:t>   2.</w:t>
            </w:r>
          </w:p>
        </w:tc>
        <w:tc>
          <w:tcPr>
            <w:tcW w:w="5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33" w:lineRule="atLeast"/>
              <w:jc w:val="center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Работа с семьей:</w:t>
            </w:r>
          </w:p>
          <w:p w:rsidR="00170067" w:rsidRPr="009F46A0" w:rsidRDefault="00170067" w:rsidP="00170067">
            <w:pPr>
              <w:spacing w:after="0" w:afterAutospacing="1" w:line="233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Беседы с родителями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обучающихся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>, имеющих неудовлетворительные отметки по итогам четверти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В течение  учебного года</w:t>
            </w:r>
          </w:p>
          <w:p w:rsidR="00170067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  <w:p w:rsidR="00D0385C" w:rsidRDefault="00D0385C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</w:p>
          <w:p w:rsidR="00D0385C" w:rsidRDefault="00D0385C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</w:p>
          <w:p w:rsidR="00D0385C" w:rsidRPr="009F46A0" w:rsidRDefault="00D0385C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33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Зам. директора</w:t>
            </w:r>
          </w:p>
          <w:p w:rsidR="00170067" w:rsidRPr="009F46A0" w:rsidRDefault="00170067" w:rsidP="00170067">
            <w:pPr>
              <w:spacing w:after="0" w:afterAutospacing="1" w:line="233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Социальный педагог</w:t>
            </w:r>
          </w:p>
          <w:p w:rsidR="00170067" w:rsidRPr="009F46A0" w:rsidRDefault="00170067" w:rsidP="00170067">
            <w:pPr>
              <w:spacing w:after="0" w:afterAutospacing="1" w:line="233" w:lineRule="atLeast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>уководитель</w:t>
            </w:r>
          </w:p>
        </w:tc>
      </w:tr>
      <w:tr w:rsidR="00170067" w:rsidRPr="009F46A0" w:rsidTr="009F46A0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3.</w:t>
            </w:r>
          </w:p>
        </w:tc>
        <w:tc>
          <w:tcPr>
            <w:tcW w:w="5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33" w:lineRule="atLeast"/>
              <w:ind w:right="140" w:hanging="4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Индивидуальная работа с родителями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слабоуспевающих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 обучающихся, ознакомление под роспись с неудовлетворительными отметками за 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тренировочно-диагностические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 и административные контрольные работы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В течение  учебного года</w:t>
            </w:r>
          </w:p>
          <w:p w:rsidR="00170067" w:rsidRPr="009F46A0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33" w:lineRule="atLeast"/>
              <w:ind w:left="72" w:right="101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Учителя-предметники</w:t>
            </w:r>
          </w:p>
          <w:p w:rsidR="00170067" w:rsidRPr="009F46A0" w:rsidRDefault="00170067" w:rsidP="00170067">
            <w:pPr>
              <w:spacing w:after="0" w:line="233" w:lineRule="atLeast"/>
              <w:ind w:left="72" w:right="101"/>
              <w:rPr>
                <w:rStyle w:val="a9"/>
                <w:i w:val="0"/>
                <w:color w:val="000000" w:themeColor="text1"/>
                <w:sz w:val="24"/>
              </w:rPr>
            </w:pPr>
            <w:r w:rsidRPr="009F46A0">
              <w:rPr>
                <w:rStyle w:val="a9"/>
                <w:i w:val="0"/>
                <w:color w:val="000000" w:themeColor="text1"/>
                <w:sz w:val="24"/>
              </w:rPr>
              <w:t>Кл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.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 xml:space="preserve"> 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4"/>
              </w:rPr>
              <w:t>р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4"/>
              </w:rPr>
              <w:t>уководитель</w:t>
            </w:r>
          </w:p>
        </w:tc>
      </w:tr>
    </w:tbl>
    <w:p w:rsidR="009F46A0" w:rsidRPr="009F46A0" w:rsidRDefault="009F46A0" w:rsidP="00170067">
      <w:pPr>
        <w:shd w:val="clear" w:color="auto" w:fill="FFFFFF"/>
        <w:spacing w:after="0" w:line="360" w:lineRule="atLeast"/>
        <w:rPr>
          <w:rStyle w:val="a9"/>
          <w:i w:val="0"/>
          <w:color w:val="000000" w:themeColor="text1"/>
          <w:sz w:val="24"/>
        </w:rPr>
      </w:pPr>
    </w:p>
    <w:p w:rsidR="00170067" w:rsidRPr="00D24C68" w:rsidRDefault="00170067" w:rsidP="00170067">
      <w:pPr>
        <w:shd w:val="clear" w:color="auto" w:fill="FFFFFF"/>
        <w:spacing w:after="0" w:afterAutospacing="1" w:line="360" w:lineRule="atLeast"/>
        <w:jc w:val="center"/>
        <w:rPr>
          <w:rStyle w:val="a9"/>
          <w:b/>
          <w:i w:val="0"/>
          <w:color w:val="C00000"/>
          <w:sz w:val="32"/>
        </w:rPr>
      </w:pPr>
      <w:r w:rsidRPr="00D24C68">
        <w:rPr>
          <w:rStyle w:val="a9"/>
          <w:b/>
          <w:i w:val="0"/>
          <w:color w:val="C00000"/>
          <w:sz w:val="32"/>
        </w:rPr>
        <w:t>С</w:t>
      </w:r>
      <w:r w:rsidRPr="00D24C68">
        <w:rPr>
          <w:rStyle w:val="a9"/>
          <w:b/>
          <w:i w:val="0"/>
          <w:color w:val="C00000"/>
          <w:sz w:val="36"/>
        </w:rPr>
        <w:t xml:space="preserve">овещания при заместителе директора по </w:t>
      </w:r>
      <w:r w:rsidR="00A84D32">
        <w:rPr>
          <w:rStyle w:val="a9"/>
          <w:b/>
          <w:i w:val="0"/>
          <w:color w:val="C00000"/>
          <w:sz w:val="36"/>
        </w:rPr>
        <w:t>начальной школе на 2022-2023</w:t>
      </w:r>
      <w:r w:rsidRPr="00D24C68">
        <w:rPr>
          <w:rStyle w:val="a9"/>
          <w:b/>
          <w:i w:val="0"/>
          <w:color w:val="C00000"/>
          <w:sz w:val="36"/>
        </w:rPr>
        <w:t>  учебный год</w:t>
      </w:r>
    </w:p>
    <w:tbl>
      <w:tblPr>
        <w:tblW w:w="4937" w:type="pct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61"/>
        <w:gridCol w:w="7169"/>
        <w:gridCol w:w="2412"/>
        <w:gridCol w:w="4158"/>
      </w:tblGrid>
      <w:tr w:rsidR="009F46A0" w:rsidRPr="00D24C68" w:rsidTr="009F46A0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 xml:space="preserve">№ </w:t>
            </w:r>
            <w:proofErr w:type="spellStart"/>
            <w:proofErr w:type="gramStart"/>
            <w:r w:rsidRPr="00D24C68">
              <w:rPr>
                <w:rStyle w:val="a9"/>
                <w:i w:val="0"/>
                <w:color w:val="000000" w:themeColor="text1"/>
                <w:sz w:val="28"/>
              </w:rPr>
              <w:t>п</w:t>
            </w:r>
            <w:proofErr w:type="spellEnd"/>
            <w:proofErr w:type="gramEnd"/>
            <w:r w:rsidRPr="00D24C68">
              <w:rPr>
                <w:rStyle w:val="a9"/>
                <w:i w:val="0"/>
                <w:color w:val="000000" w:themeColor="text1"/>
                <w:sz w:val="28"/>
              </w:rPr>
              <w:t>/</w:t>
            </w:r>
            <w:proofErr w:type="spellStart"/>
            <w:r w:rsidRPr="00D24C68">
              <w:rPr>
                <w:rStyle w:val="a9"/>
                <w:i w:val="0"/>
                <w:color w:val="000000" w:themeColor="text1"/>
                <w:sz w:val="28"/>
              </w:rPr>
              <w:t>п</w:t>
            </w:r>
            <w:proofErr w:type="spellEnd"/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Тематика совещаний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Ответственные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Сроки проведения</w:t>
            </w:r>
          </w:p>
        </w:tc>
      </w:tr>
      <w:tr w:rsidR="009F46A0" w:rsidRPr="00D24C68" w:rsidTr="009F46A0">
        <w:trPr>
          <w:trHeight w:val="1155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Согласование и утверждение рабочих программ и  КТП по предметам учебного плана и индивидуальных учебных планов, программам внеурочной деятельности.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2.Особенности режи</w:t>
            </w:r>
            <w:r w:rsidR="00A84D32">
              <w:rPr>
                <w:rStyle w:val="a9"/>
                <w:i w:val="0"/>
                <w:color w:val="000000" w:themeColor="text1"/>
                <w:sz w:val="28"/>
              </w:rPr>
              <w:t>ма работы начальной школы в 2022-2023</w:t>
            </w:r>
            <w:r w:rsidRPr="00D24C68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proofErr w:type="spellStart"/>
            <w:r w:rsidRPr="00D24C68">
              <w:rPr>
                <w:rStyle w:val="a9"/>
                <w:i w:val="0"/>
                <w:color w:val="000000" w:themeColor="text1"/>
                <w:sz w:val="28"/>
              </w:rPr>
              <w:t>уч</w:t>
            </w:r>
            <w:proofErr w:type="gramStart"/>
            <w:r w:rsidRPr="00D24C68">
              <w:rPr>
                <w:rStyle w:val="a9"/>
                <w:i w:val="0"/>
                <w:color w:val="000000" w:themeColor="text1"/>
                <w:sz w:val="28"/>
              </w:rPr>
              <w:t>.г</w:t>
            </w:r>
            <w:proofErr w:type="gramEnd"/>
            <w:r w:rsidRPr="00D24C68">
              <w:rPr>
                <w:rStyle w:val="a9"/>
                <w:i w:val="0"/>
                <w:color w:val="000000" w:themeColor="text1"/>
                <w:sz w:val="28"/>
              </w:rPr>
              <w:t>оду</w:t>
            </w:r>
            <w:proofErr w:type="spellEnd"/>
            <w:r w:rsidRPr="00D24C68">
              <w:rPr>
                <w:rStyle w:val="a9"/>
                <w:i w:val="0"/>
                <w:color w:val="000000" w:themeColor="text1"/>
                <w:sz w:val="28"/>
              </w:rPr>
              <w:t>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 Организации дежурства учителей по школе.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4.Организация работы учителя-логопеда, педагога-психолога, социального педагога.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4.Комплектование 1- 4 классов.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5.Ознакомление с планом ВШК и ВСОКО на сентябрь.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 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1- 4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</w:tr>
      <w:tr w:rsidR="009F46A0" w:rsidRPr="00D24C68" w:rsidTr="009F46A0">
        <w:trPr>
          <w:trHeight w:val="1155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lastRenderedPageBreak/>
              <w:t>2.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1.Соблюдение охраны труда и техники безопасности в период воспитательного процесса всеми участниками образовательного процесса.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 Анализ состояния классных журналов 1- 4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 Ознакомление с планом ВШК и ВСОКО на октябрь.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</w:tr>
      <w:tr w:rsidR="009F46A0" w:rsidRPr="00D24C68" w:rsidTr="009F46A0">
        <w:trPr>
          <w:trHeight w:val="1155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1.Итоги входных контрольных работ во 2- 4 классах.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 Проведение инструктажей по технике безопасности в каникулярное время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  Ознакомление с планом ВШК и ВСОКО на ноябрь.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4.Подготовка к внедрению ФГОС НОО третьего поколения. Что было, что будет…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Октябрь.</w:t>
            </w:r>
          </w:p>
        </w:tc>
      </w:tr>
      <w:tr w:rsidR="009F46A0" w:rsidRPr="00D24C68" w:rsidTr="009F46A0">
        <w:trPr>
          <w:trHeight w:val="914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 итогах I четверти.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 xml:space="preserve">2. </w:t>
            </w:r>
            <w:proofErr w:type="gramStart"/>
            <w:r w:rsidRPr="00D24C68">
              <w:rPr>
                <w:rStyle w:val="a9"/>
                <w:i w:val="0"/>
                <w:color w:val="000000" w:themeColor="text1"/>
                <w:sz w:val="28"/>
              </w:rPr>
              <w:t>Об организации работы с обучающимися, испытывающими трудности в обучении, с одаренными детьми.</w:t>
            </w:r>
            <w:proofErr w:type="gramEnd"/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 Анализ документации классных руководителей 1-4 классов.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 Ознакомление с планом ВШК и ВСОКО на декабрь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Ноябрь</w:t>
            </w:r>
          </w:p>
        </w:tc>
      </w:tr>
      <w:tr w:rsidR="009F46A0" w:rsidRPr="00D24C68" w:rsidTr="009F46A0">
        <w:trPr>
          <w:trHeight w:val="834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организации и проведение комплексной контрольной работы во 2-4 классах.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Ознакомление с планом ВШК и ВСОКО на январь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9F46A0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Декабрь</w:t>
            </w:r>
          </w:p>
        </w:tc>
      </w:tr>
      <w:tr w:rsidR="009F46A0" w:rsidRPr="00D24C68" w:rsidTr="009F46A0">
        <w:trPr>
          <w:trHeight w:val="85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lastRenderedPageBreak/>
              <w:t>5.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ознакомлении с планом работы ВШК и ВСОКО на февраль</w:t>
            </w:r>
          </w:p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 выполнении учебных программ,  программного материала по  внеурочной деятельности  за I полугодие. Корректировка рабочих программ.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 Анализ состояния классной документации по итогам  I полугодии.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4. Итоги 2 четверти.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9F46A0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Январь</w:t>
            </w:r>
          </w:p>
        </w:tc>
      </w:tr>
      <w:tr w:rsidR="009F46A0" w:rsidRPr="00D24C68" w:rsidTr="009F46A0">
        <w:trPr>
          <w:trHeight w:val="1072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6.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ознакомлении с планом работы ВШК  и ВСОКО на март.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Об итогах школьного этапа олимпиады по русскому языку, математике, окружающему миру в 3 классах.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3.Работа учителей начальной школы в электронном журнале.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Февраль</w:t>
            </w:r>
          </w:p>
        </w:tc>
      </w:tr>
      <w:tr w:rsidR="009F46A0" w:rsidRPr="00D24C68" w:rsidTr="009F46A0">
        <w:trPr>
          <w:trHeight w:val="843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7.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1. Об ознакомлении с планом работы ВШК и ВСОКО на апрель.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Об организации и пр</w:t>
            </w:r>
            <w:r w:rsidR="00A84D32">
              <w:rPr>
                <w:rStyle w:val="a9"/>
                <w:i w:val="0"/>
                <w:color w:val="000000" w:themeColor="text1"/>
                <w:sz w:val="28"/>
              </w:rPr>
              <w:t xml:space="preserve">оведения  ВПР в 4 классах в 2022-2023 </w:t>
            </w: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учебном году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9F46A0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Март</w:t>
            </w:r>
          </w:p>
        </w:tc>
      </w:tr>
      <w:tr w:rsidR="009F46A0" w:rsidRPr="00D24C68" w:rsidTr="009F46A0">
        <w:trPr>
          <w:trHeight w:val="1096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8.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ознакомлении с планом работы ВШК и ВСОКО  на май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Об итогах 3 четверти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9F46A0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Апрель</w:t>
            </w:r>
          </w:p>
        </w:tc>
      </w:tr>
      <w:tr w:rsidR="009F46A0" w:rsidRPr="00D24C68" w:rsidTr="009F46A0">
        <w:trPr>
          <w:trHeight w:val="131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lastRenderedPageBreak/>
              <w:t>9.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jc w:val="both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1. Об ознакомлении с планом работы ВШК и ВСОКО  на июнь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2. О предварительных итогах II полугодия.</w:t>
            </w:r>
          </w:p>
          <w:p w:rsidR="00170067" w:rsidRPr="00D24C68" w:rsidRDefault="00D24C68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5.</w:t>
            </w:r>
            <w:r w:rsidR="00170067" w:rsidRPr="00D24C68">
              <w:rPr>
                <w:rStyle w:val="a9"/>
                <w:i w:val="0"/>
                <w:color w:val="000000" w:themeColor="text1"/>
                <w:sz w:val="28"/>
              </w:rPr>
              <w:t>Об итогах организации образовательного процесса в соответствии с ФГОС НОО в 1-4-х классах.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Зам. директора         </w:t>
            </w:r>
          </w:p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Учителя 1-4 классов</w:t>
            </w:r>
          </w:p>
          <w:p w:rsidR="00170067" w:rsidRPr="00D24C68" w:rsidRDefault="00D0385C" w:rsidP="009F46A0">
            <w:pPr>
              <w:spacing w:after="0" w:line="240" w:lineRule="auto"/>
              <w:ind w:right="1167"/>
              <w:rPr>
                <w:rStyle w:val="a9"/>
                <w:i w:val="0"/>
                <w:color w:val="000000" w:themeColor="text1"/>
                <w:sz w:val="28"/>
              </w:rPr>
            </w:pPr>
            <w:r w:rsidRPr="00D0385C">
              <w:rPr>
                <w:rStyle w:val="a9"/>
                <w:i w:val="0"/>
                <w:color w:val="000000" w:themeColor="text1"/>
                <w:sz w:val="24"/>
              </w:rPr>
              <w:t>Директ</w:t>
            </w:r>
            <w:r>
              <w:rPr>
                <w:rStyle w:val="a9"/>
                <w:i w:val="0"/>
                <w:color w:val="000000" w:themeColor="text1"/>
                <w:sz w:val="24"/>
              </w:rPr>
              <w:t>о</w:t>
            </w:r>
            <w:r w:rsidR="00170067" w:rsidRPr="00D0385C">
              <w:rPr>
                <w:rStyle w:val="a9"/>
                <w:i w:val="0"/>
                <w:color w:val="000000" w:themeColor="text1"/>
                <w:sz w:val="24"/>
              </w:rPr>
              <w:t xml:space="preserve">р 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D24C68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D24C68">
              <w:rPr>
                <w:rStyle w:val="a9"/>
                <w:i w:val="0"/>
                <w:color w:val="000000" w:themeColor="text1"/>
                <w:sz w:val="28"/>
              </w:rPr>
              <w:t>     Май</w:t>
            </w:r>
          </w:p>
        </w:tc>
      </w:tr>
    </w:tbl>
    <w:p w:rsidR="00170067" w:rsidRPr="009F46A0" w:rsidRDefault="00170067" w:rsidP="009F46A0">
      <w:pPr>
        <w:shd w:val="clear" w:color="auto" w:fill="FFFFFF"/>
        <w:spacing w:after="0" w:line="360" w:lineRule="atLeast"/>
        <w:ind w:left="720"/>
        <w:rPr>
          <w:rStyle w:val="a9"/>
          <w:i w:val="0"/>
          <w:color w:val="000000" w:themeColor="text1"/>
          <w:sz w:val="24"/>
        </w:rPr>
      </w:pPr>
      <w:r w:rsidRPr="009F46A0">
        <w:rPr>
          <w:rStyle w:val="a9"/>
          <w:i w:val="0"/>
          <w:color w:val="000000" w:themeColor="text1"/>
          <w:sz w:val="24"/>
        </w:rPr>
        <w:t>  </w:t>
      </w:r>
    </w:p>
    <w:p w:rsidR="00D24C68" w:rsidRDefault="009F46A0" w:rsidP="009F46A0">
      <w:pPr>
        <w:shd w:val="clear" w:color="auto" w:fill="FFFFFF"/>
        <w:spacing w:after="0" w:afterAutospacing="1" w:line="360" w:lineRule="atLeast"/>
        <w:ind w:left="720"/>
        <w:rPr>
          <w:rStyle w:val="a9"/>
          <w:i w:val="0"/>
          <w:color w:val="000000" w:themeColor="text1"/>
          <w:sz w:val="32"/>
        </w:rPr>
      </w:pPr>
      <w:r>
        <w:rPr>
          <w:rStyle w:val="a9"/>
          <w:i w:val="0"/>
          <w:color w:val="000000" w:themeColor="text1"/>
          <w:sz w:val="32"/>
        </w:rPr>
        <w:t xml:space="preserve">                                              </w:t>
      </w:r>
    </w:p>
    <w:p w:rsidR="00D24C68" w:rsidRDefault="00D24C68" w:rsidP="009F46A0">
      <w:pPr>
        <w:shd w:val="clear" w:color="auto" w:fill="FFFFFF"/>
        <w:spacing w:after="0" w:afterAutospacing="1" w:line="360" w:lineRule="atLeast"/>
        <w:ind w:left="720"/>
        <w:rPr>
          <w:rStyle w:val="a9"/>
          <w:i w:val="0"/>
          <w:color w:val="000000" w:themeColor="text1"/>
          <w:sz w:val="32"/>
        </w:rPr>
      </w:pPr>
    </w:p>
    <w:p w:rsidR="00D24C68" w:rsidRDefault="00D24C68" w:rsidP="009F46A0">
      <w:pPr>
        <w:shd w:val="clear" w:color="auto" w:fill="FFFFFF"/>
        <w:spacing w:after="0" w:afterAutospacing="1" w:line="360" w:lineRule="atLeast"/>
        <w:ind w:left="720"/>
        <w:rPr>
          <w:rStyle w:val="a9"/>
          <w:i w:val="0"/>
          <w:color w:val="000000" w:themeColor="text1"/>
          <w:sz w:val="32"/>
        </w:rPr>
      </w:pPr>
    </w:p>
    <w:p w:rsidR="00170067" w:rsidRPr="009F46A0" w:rsidRDefault="009F46A0" w:rsidP="009F46A0">
      <w:pPr>
        <w:shd w:val="clear" w:color="auto" w:fill="FFFFFF"/>
        <w:spacing w:after="0" w:afterAutospacing="1" w:line="360" w:lineRule="atLeast"/>
        <w:ind w:left="720"/>
        <w:rPr>
          <w:rStyle w:val="a9"/>
          <w:b/>
          <w:i w:val="0"/>
          <w:color w:val="C00000"/>
          <w:sz w:val="36"/>
        </w:rPr>
      </w:pPr>
      <w:r>
        <w:rPr>
          <w:rStyle w:val="a9"/>
          <w:i w:val="0"/>
          <w:color w:val="000000" w:themeColor="text1"/>
          <w:sz w:val="32"/>
        </w:rPr>
        <w:t xml:space="preserve">   </w:t>
      </w:r>
      <w:r w:rsidR="00170067" w:rsidRPr="009F46A0">
        <w:rPr>
          <w:rStyle w:val="a9"/>
          <w:i w:val="0"/>
          <w:color w:val="000000" w:themeColor="text1"/>
          <w:sz w:val="32"/>
        </w:rPr>
        <w:t> </w:t>
      </w:r>
      <w:r w:rsidR="00D24C68">
        <w:rPr>
          <w:rStyle w:val="a9"/>
          <w:i w:val="0"/>
          <w:color w:val="000000" w:themeColor="text1"/>
          <w:sz w:val="32"/>
        </w:rPr>
        <w:t xml:space="preserve">                                          </w:t>
      </w:r>
      <w:r w:rsidR="00170067" w:rsidRPr="009F46A0">
        <w:rPr>
          <w:rStyle w:val="a9"/>
          <w:b/>
          <w:i w:val="0"/>
          <w:color w:val="C00000"/>
          <w:sz w:val="36"/>
        </w:rPr>
        <w:t>План работы по реализации ФГОС НОО и</w:t>
      </w:r>
    </w:p>
    <w:p w:rsidR="00170067" w:rsidRPr="00D0385C" w:rsidRDefault="00170067" w:rsidP="00D0385C">
      <w:pPr>
        <w:shd w:val="clear" w:color="auto" w:fill="FFFFFF"/>
        <w:spacing w:after="0" w:afterAutospacing="1" w:line="360" w:lineRule="atLeast"/>
        <w:ind w:left="720"/>
        <w:jc w:val="center"/>
        <w:rPr>
          <w:rStyle w:val="a9"/>
          <w:b/>
          <w:i w:val="0"/>
          <w:color w:val="C00000"/>
          <w:sz w:val="36"/>
        </w:rPr>
      </w:pPr>
      <w:r w:rsidRPr="009F46A0">
        <w:rPr>
          <w:rStyle w:val="a9"/>
          <w:b/>
          <w:i w:val="0"/>
          <w:color w:val="C00000"/>
          <w:sz w:val="36"/>
        </w:rPr>
        <w:t> подготовка к внедрению   ФГОС НОО третьего поколения в </w:t>
      </w:r>
      <w:r w:rsidR="009F46A0" w:rsidRPr="009F46A0">
        <w:rPr>
          <w:rStyle w:val="a9"/>
          <w:b/>
          <w:i w:val="0"/>
          <w:color w:val="C00000"/>
          <w:sz w:val="36"/>
        </w:rPr>
        <w:t>2022-2023</w:t>
      </w:r>
      <w:r w:rsidRPr="009F46A0">
        <w:rPr>
          <w:rStyle w:val="a9"/>
          <w:b/>
          <w:i w:val="0"/>
          <w:color w:val="C00000"/>
          <w:sz w:val="36"/>
        </w:rPr>
        <w:t> учебный год</w:t>
      </w: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jc w:val="both"/>
        <w:textAlignment w:val="top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Цель: создание условий для организационно-управленческого, кадрового, материально-технического, финансового, научно-методического и информационного обеспечения реализации ООП  НОО, подготовка кадрового состава, научно-методического и информационного обеспечения к реализации ФГОС НОО третьего поколения.</w:t>
      </w:r>
    </w:p>
    <w:p w:rsidR="00A84D32" w:rsidRDefault="00170067" w:rsidP="00A84D32">
      <w:pPr>
        <w:shd w:val="clear" w:color="auto" w:fill="FFFFFF"/>
        <w:spacing w:after="0" w:line="240" w:lineRule="auto"/>
        <w:jc w:val="both"/>
        <w:textAlignment w:val="top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Задачи:</w:t>
      </w:r>
    </w:p>
    <w:p w:rsidR="00170067" w:rsidRPr="009F46A0" w:rsidRDefault="00170067" w:rsidP="00A84D32">
      <w:pPr>
        <w:shd w:val="clear" w:color="auto" w:fill="FFFFFF"/>
        <w:spacing w:after="0" w:afterAutospacing="1" w:line="360" w:lineRule="atLeast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1. Реализация ФГОС НОО в 1-4 классах в соответствии с нормативными документами.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2. Методическое и информационное сопровождение реа</w:t>
      </w:r>
      <w:r w:rsidR="009F46A0">
        <w:rPr>
          <w:rStyle w:val="a9"/>
          <w:i w:val="0"/>
          <w:color w:val="000000" w:themeColor="text1"/>
          <w:sz w:val="28"/>
        </w:rPr>
        <w:t>лизации ФГОС НОО  в течение 2022-2023</w:t>
      </w:r>
      <w:r w:rsidRPr="009F46A0">
        <w:rPr>
          <w:rStyle w:val="a9"/>
          <w:i w:val="0"/>
          <w:color w:val="000000" w:themeColor="text1"/>
          <w:sz w:val="28"/>
        </w:rPr>
        <w:t xml:space="preserve"> учебного года.</w:t>
      </w:r>
    </w:p>
    <w:p w:rsidR="00170067" w:rsidRPr="00A84D32" w:rsidRDefault="00170067" w:rsidP="00170067">
      <w:pPr>
        <w:shd w:val="clear" w:color="auto" w:fill="FFFFFF"/>
        <w:spacing w:after="0" w:line="360" w:lineRule="atLeast"/>
        <w:ind w:right="382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3. Подготовка методического и информационного сопровождение к  реализации ФГОС </w:t>
      </w:r>
      <w:r w:rsidR="009F46A0">
        <w:rPr>
          <w:rStyle w:val="a9"/>
          <w:i w:val="0"/>
          <w:color w:val="000000" w:themeColor="text1"/>
          <w:sz w:val="28"/>
        </w:rPr>
        <w:t>НОО</w:t>
      </w:r>
      <w:proofErr w:type="gramStart"/>
      <w:r w:rsidR="009F46A0">
        <w:rPr>
          <w:rStyle w:val="a9"/>
          <w:i w:val="0"/>
          <w:color w:val="000000" w:themeColor="text1"/>
          <w:sz w:val="28"/>
        </w:rPr>
        <w:t xml:space="preserve"> </w:t>
      </w:r>
      <w:r w:rsidRPr="009F46A0">
        <w:rPr>
          <w:rStyle w:val="a9"/>
          <w:i w:val="0"/>
          <w:color w:val="000000" w:themeColor="text1"/>
          <w:sz w:val="28"/>
        </w:rPr>
        <w:t>.</w:t>
      </w:r>
      <w:proofErr w:type="gramEnd"/>
    </w:p>
    <w:tbl>
      <w:tblPr>
        <w:tblW w:w="14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5848"/>
        <w:gridCol w:w="3819"/>
        <w:gridCol w:w="4101"/>
      </w:tblGrid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№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proofErr w:type="spellStart"/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п</w:t>
            </w:r>
            <w:proofErr w:type="spellEnd"/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/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п</w:t>
            </w:r>
            <w:proofErr w:type="spellEnd"/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Сроки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Ответственные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Организационное обеспечение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1.1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Планирование деятельности ШМО начального звена: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внесение изменений в план работы ШМО с учетом новых задач на 2021-2022  учебный год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Руководитель ШМО.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Default="00170067" w:rsidP="00A84D32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Проведение совещаний о ходе реализации ФГОС НОО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  :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- о промежуточных итогах реализации ФГОС НОО в 1-4 классах</w:t>
            </w:r>
          </w:p>
          <w:p w:rsidR="00A84D32" w:rsidRPr="009F46A0" w:rsidRDefault="00A84D32" w:rsidP="00A84D32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Сентябрь</w:t>
            </w:r>
          </w:p>
          <w:p w:rsidR="00A84D32" w:rsidRDefault="00A84D32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  <w:p w:rsidR="00170067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Январь</w:t>
            </w:r>
          </w:p>
          <w:p w:rsidR="00A84D32" w:rsidRDefault="00A84D32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  <w:p w:rsidR="00A84D32" w:rsidRPr="009F46A0" w:rsidRDefault="00A84D32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9F46A0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Директор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</w:t>
            </w:r>
            <w:r w:rsidR="00170067" w:rsidRPr="009F46A0">
              <w:rPr>
                <w:rStyle w:val="a9"/>
                <w:i w:val="0"/>
                <w:color w:val="000000" w:themeColor="text1"/>
                <w:sz w:val="28"/>
              </w:rPr>
              <w:t>,</w:t>
            </w:r>
            <w:proofErr w:type="gramEnd"/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зам. директора</w:t>
            </w:r>
            <w:r w:rsidR="009F46A0" w:rsidRPr="009F46A0">
              <w:rPr>
                <w:rStyle w:val="a9"/>
                <w:i w:val="0"/>
                <w:color w:val="000000" w:themeColor="text1"/>
                <w:sz w:val="28"/>
              </w:rPr>
              <w:t xml:space="preserve"> по УВР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Мониторинг результатов освоения ООП НОО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:</w:t>
            </w:r>
            <w:proofErr w:type="gramEnd"/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входная диагностика обучающихся  2-4 классов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формирование УУД;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диагностика результатов освоения ООП НОО по итогам 2 четверт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и(</w:t>
            </w:r>
            <w:proofErr w:type="gram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комплексные контрольные работы)  во 2-4 классах.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Сентябрь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Январь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Май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1.4.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 дополнительного образования: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согласование расписания занятий по внеурочной деятельности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2.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Нормативно-правовое обеспечение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2.1.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мере поступления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Директор 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2.2.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Внесение корректив в нормативно-правовые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документы ОО по итогам их апробации, с учетом изменений федерального и регионального уровня и ООП в части 1-4-х классов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Май-июнь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Директор </w:t>
            </w:r>
          </w:p>
        </w:tc>
      </w:tr>
      <w:tr w:rsidR="00170067" w:rsidRPr="009F46A0" w:rsidTr="009F46A0">
        <w:trPr>
          <w:trHeight w:val="25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2.3.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Внесение изменений и дополнений в ООП НОО по необходимости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Рабочая группа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Финансово-экономическое обеспечение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3.1.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Проверка обеспеченности учебниками обучающихся 1-4 классов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До 10 сентября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Педагог-библиотекарь, учителя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Администрация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3.3.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Анализ материально-технической базы ОО с учетом закупок </w:t>
            </w:r>
            <w:r w:rsidR="00A84D32">
              <w:rPr>
                <w:rStyle w:val="a9"/>
                <w:i w:val="0"/>
                <w:color w:val="000000" w:themeColor="text1"/>
                <w:sz w:val="28"/>
              </w:rPr>
              <w:t xml:space="preserve"> на 2022-2023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>года: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количество компьютерной и множительной техники, программного обеспечения в учебных кабинетах, библиотеке;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анализ работы Интернет-ресурсов;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условий для реализации внеурочной деятельности;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учебной и учебно-методической литературы.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Октябрь-ноябрь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170067" w:rsidRPr="009F46A0" w:rsidTr="009F46A0">
        <w:trPr>
          <w:trHeight w:val="244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Создание кадрового  обеспечения  внедрения ФГОС НОО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4.1.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Анализ состояния штатного расписа</w:t>
            </w:r>
            <w:r w:rsidR="00A84D32">
              <w:rPr>
                <w:rStyle w:val="a9"/>
                <w:i w:val="0"/>
                <w:color w:val="000000" w:themeColor="text1"/>
                <w:sz w:val="28"/>
              </w:rPr>
              <w:t xml:space="preserve">ния и расстановка кадров на 2022-2023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>учебный год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Август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Директор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Составление прогноза обеспечения кадрами 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на 2022-2023  </w:t>
            </w:r>
            <w:proofErr w:type="spell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>уч</w:t>
            </w:r>
            <w:proofErr w:type="spellEnd"/>
            <w:r w:rsidRPr="009F46A0">
              <w:rPr>
                <w:rStyle w:val="a9"/>
                <w:i w:val="0"/>
                <w:color w:val="000000" w:themeColor="text1"/>
                <w:sz w:val="28"/>
              </w:rPr>
              <w:t>. год и перспективу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Сентябрь, март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4.3.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Анализ  курсовой подготовки педагогического состава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Июнь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Заместитель директора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4.4.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Проведение тарификации п</w:t>
            </w:r>
            <w:r w:rsidR="00A84D32">
              <w:rPr>
                <w:rStyle w:val="a9"/>
                <w:i w:val="0"/>
                <w:color w:val="000000" w:themeColor="text1"/>
                <w:sz w:val="28"/>
              </w:rPr>
              <w:t>едагогических работников на 2022-2023</w:t>
            </w:r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учебный год с учетом реализации ФГОС НОО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 w:right="74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Январь, август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Директор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5.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Информационное обеспечение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5.1.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Организация взаимодействия учителей начальных классов и основного общего образования по обсуждению вопросов ФГОС НОО обмену опытом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плану ШМО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Руководители МО,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· Проведение родительских собраний в 1-4 классах: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результаты диагностики готовности первоклассников к обучению в школе;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помощь родителей (законных представителей) в организации проектной деятельности;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мониторинг планируемых результатов обучения по ФГОС НОО в 1-4-х классах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;</w:t>
            </w:r>
            <w:proofErr w:type="gramEnd"/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итоги обучения по ФГОС НОО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.</w:t>
            </w:r>
            <w:proofErr w:type="gramEnd"/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· Проведение родительского собрания для родителей (законных представителей) будущих первоклассников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Октябрь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Декабрь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Март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Май</w:t>
            </w:r>
          </w:p>
          <w:p w:rsidR="00170067" w:rsidRPr="009F46A0" w:rsidRDefault="00170067" w:rsidP="00170067">
            <w:pPr>
              <w:spacing w:after="0" w:line="240" w:lineRule="auto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Июнь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учителя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5.3.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Размещение материалов на школьном стенде для родителей (законных представителей)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В течение года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lastRenderedPageBreak/>
              <w:t>5.4.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Индивидуальные консультации для родителей (законных представителей) первоклассников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По необходимости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учителя 1 класса</w:t>
            </w:r>
          </w:p>
        </w:tc>
      </w:tr>
      <w:tr w:rsidR="00170067" w:rsidRPr="009F46A0" w:rsidTr="009F46A0">
        <w:trPr>
          <w:trHeight w:val="337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6.</w:t>
            </w:r>
          </w:p>
        </w:tc>
        <w:tc>
          <w:tcPr>
            <w:tcW w:w="1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Методическое обеспечение</w:t>
            </w:r>
          </w:p>
        </w:tc>
      </w:tr>
      <w:tr w:rsidR="00170067" w:rsidRPr="009F46A0" w:rsidTr="009F46A0">
        <w:trPr>
          <w:trHeight w:val="238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6.1.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Стартовая диагностика учебных достижений 2-4 классов на начало учебного года.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Руководитель ШМО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6.2.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Методическое обеспечение внеурочной деятельности: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анализ результатов реализации внеурочной деятельности в 1 классе;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посещение занятий в 1-4 классах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Октябрь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 По графику ВШК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педагоги, ведущие занятия по внеурочной деятельности</w:t>
            </w:r>
          </w:p>
        </w:tc>
      </w:tr>
      <w:tr w:rsidR="00170067" w:rsidRPr="009F46A0" w:rsidTr="009F46A0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6.3.</w:t>
            </w:r>
          </w:p>
        </w:tc>
        <w:tc>
          <w:tcPr>
            <w:tcW w:w="5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Обобщение опыта реализации ФГОС НОО</w:t>
            </w:r>
            <w:proofErr w:type="gramStart"/>
            <w:r w:rsidRPr="009F46A0">
              <w:rPr>
                <w:rStyle w:val="a9"/>
                <w:i w:val="0"/>
                <w:color w:val="000000" w:themeColor="text1"/>
                <w:sz w:val="28"/>
              </w:rPr>
              <w:t xml:space="preserve"> :</w:t>
            </w:r>
            <w:proofErr w:type="gramEnd"/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- анализ работы учителей, педагогов внеурочной деятельности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- подготовка материалов для публичного отчета.</w:t>
            </w:r>
          </w:p>
          <w:p w:rsidR="00170067" w:rsidRPr="009F46A0" w:rsidRDefault="00170067" w:rsidP="00170067">
            <w:pPr>
              <w:spacing w:after="0" w:line="240" w:lineRule="auto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Сентябрь-декабрь</w:t>
            </w:r>
          </w:p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 май 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67" w:rsidRPr="009F46A0" w:rsidRDefault="00170067" w:rsidP="00170067">
            <w:pPr>
              <w:spacing w:after="0" w:line="240" w:lineRule="auto"/>
              <w:ind w:left="15"/>
              <w:jc w:val="center"/>
              <w:rPr>
                <w:rStyle w:val="a9"/>
                <w:i w:val="0"/>
                <w:color w:val="000000" w:themeColor="text1"/>
                <w:sz w:val="28"/>
              </w:rPr>
            </w:pPr>
            <w:r w:rsidRPr="009F46A0">
              <w:rPr>
                <w:rStyle w:val="a9"/>
                <w:i w:val="0"/>
                <w:color w:val="000000" w:themeColor="text1"/>
                <w:sz w:val="28"/>
              </w:rPr>
              <w:t>Зам. директора, учителя</w:t>
            </w:r>
          </w:p>
        </w:tc>
      </w:tr>
    </w:tbl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170067" w:rsidRPr="009F46A0" w:rsidRDefault="00170067" w:rsidP="00170067">
      <w:pPr>
        <w:shd w:val="clear" w:color="auto" w:fill="FFFFFF"/>
        <w:spacing w:after="0" w:line="240" w:lineRule="auto"/>
        <w:rPr>
          <w:rStyle w:val="a9"/>
          <w:i w:val="0"/>
          <w:color w:val="000000" w:themeColor="text1"/>
          <w:sz w:val="28"/>
        </w:rPr>
      </w:pPr>
      <w:r w:rsidRPr="009F46A0">
        <w:rPr>
          <w:rStyle w:val="a9"/>
          <w:i w:val="0"/>
          <w:color w:val="000000" w:themeColor="text1"/>
          <w:sz w:val="28"/>
        </w:rPr>
        <w:t> </w:t>
      </w:r>
    </w:p>
    <w:p w:rsidR="008B54D6" w:rsidRPr="009F46A0" w:rsidRDefault="008B54D6">
      <w:pPr>
        <w:rPr>
          <w:rStyle w:val="a9"/>
          <w:i w:val="0"/>
          <w:color w:val="000000" w:themeColor="text1"/>
          <w:sz w:val="28"/>
        </w:rPr>
      </w:pPr>
    </w:p>
    <w:p w:rsidR="009F46A0" w:rsidRPr="009F46A0" w:rsidRDefault="009F46A0">
      <w:pPr>
        <w:rPr>
          <w:rStyle w:val="a9"/>
          <w:i w:val="0"/>
          <w:color w:val="000000" w:themeColor="text1"/>
          <w:sz w:val="40"/>
        </w:rPr>
      </w:pPr>
    </w:p>
    <w:sectPr w:rsidR="009F46A0" w:rsidRPr="009F46A0" w:rsidSect="00F238E4">
      <w:pgSz w:w="16838" w:h="11906" w:orient="landscape"/>
      <w:pgMar w:top="1701" w:right="1134" w:bottom="850" w:left="1134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0067"/>
    <w:rsid w:val="000356C8"/>
    <w:rsid w:val="00087078"/>
    <w:rsid w:val="00170067"/>
    <w:rsid w:val="00273A2B"/>
    <w:rsid w:val="00625864"/>
    <w:rsid w:val="008713A2"/>
    <w:rsid w:val="008B54D6"/>
    <w:rsid w:val="009C6FBA"/>
    <w:rsid w:val="009F46A0"/>
    <w:rsid w:val="00A84D32"/>
    <w:rsid w:val="00D0385C"/>
    <w:rsid w:val="00D24C68"/>
    <w:rsid w:val="00EF4F84"/>
    <w:rsid w:val="00F00D73"/>
    <w:rsid w:val="00F0740C"/>
    <w:rsid w:val="00F238E4"/>
    <w:rsid w:val="00FB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0C"/>
  </w:style>
  <w:style w:type="paragraph" w:styleId="2">
    <w:name w:val="heading 2"/>
    <w:basedOn w:val="a"/>
    <w:link w:val="20"/>
    <w:uiPriority w:val="9"/>
    <w:qFormat/>
    <w:rsid w:val="00170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0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0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700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7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067"/>
    <w:rPr>
      <w:b/>
      <w:bCs/>
    </w:rPr>
  </w:style>
  <w:style w:type="paragraph" w:styleId="a5">
    <w:name w:val="No Spacing"/>
    <w:uiPriority w:val="1"/>
    <w:qFormat/>
    <w:rsid w:val="00625864"/>
    <w:pPr>
      <w:spacing w:after="0" w:line="240" w:lineRule="auto"/>
    </w:pPr>
  </w:style>
  <w:style w:type="character" w:styleId="a6">
    <w:name w:val="Emphasis"/>
    <w:basedOn w:val="a0"/>
    <w:uiPriority w:val="20"/>
    <w:qFormat/>
    <w:rsid w:val="00625864"/>
    <w:rPr>
      <w:i/>
      <w:iCs/>
    </w:rPr>
  </w:style>
  <w:style w:type="paragraph" w:styleId="a7">
    <w:name w:val="List Paragraph"/>
    <w:basedOn w:val="a"/>
    <w:uiPriority w:val="34"/>
    <w:qFormat/>
    <w:rsid w:val="00625864"/>
    <w:pPr>
      <w:ind w:left="720"/>
      <w:contextualSpacing/>
    </w:pPr>
  </w:style>
  <w:style w:type="character" w:styleId="a8">
    <w:name w:val="Book Title"/>
    <w:basedOn w:val="a0"/>
    <w:uiPriority w:val="33"/>
    <w:qFormat/>
    <w:rsid w:val="00625864"/>
    <w:rPr>
      <w:b/>
      <w:bCs/>
      <w:smallCaps/>
      <w:spacing w:val="5"/>
    </w:rPr>
  </w:style>
  <w:style w:type="character" w:styleId="a9">
    <w:name w:val="Subtle Emphasis"/>
    <w:basedOn w:val="a0"/>
    <w:uiPriority w:val="19"/>
    <w:qFormat/>
    <w:rsid w:val="009F46A0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0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7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78CD-4EF4-4A3C-8EC8-EBD9D164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21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dcterms:created xsi:type="dcterms:W3CDTF">2023-02-01T06:09:00Z</dcterms:created>
  <dcterms:modified xsi:type="dcterms:W3CDTF">2023-03-07T06:09:00Z</dcterms:modified>
</cp:coreProperties>
</file>